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3DB5" w14:textId="77777777" w:rsidR="00190F2B" w:rsidRDefault="00190F2B" w:rsidP="005F5AD0">
      <w:pPr>
        <w:jc w:val="center"/>
        <w:outlineLvl w:val="0"/>
        <w:rPr>
          <w:b/>
          <w:sz w:val="28"/>
          <w:szCs w:val="28"/>
        </w:rPr>
      </w:pPr>
    </w:p>
    <w:p w14:paraId="10170CD1" w14:textId="77777777" w:rsidR="00190F2B" w:rsidRDefault="00190F2B" w:rsidP="005F5AD0">
      <w:pPr>
        <w:jc w:val="center"/>
        <w:outlineLvl w:val="0"/>
        <w:rPr>
          <w:b/>
          <w:sz w:val="28"/>
          <w:szCs w:val="28"/>
        </w:rPr>
      </w:pPr>
    </w:p>
    <w:p w14:paraId="1C73621A" w14:textId="77777777" w:rsidR="00190F2B" w:rsidRDefault="00190F2B" w:rsidP="005F5AD0">
      <w:pPr>
        <w:jc w:val="center"/>
        <w:outlineLvl w:val="0"/>
        <w:rPr>
          <w:b/>
          <w:sz w:val="28"/>
          <w:szCs w:val="28"/>
        </w:rPr>
      </w:pPr>
    </w:p>
    <w:p w14:paraId="0C8DE454" w14:textId="77777777" w:rsidR="00190F2B" w:rsidRDefault="00190F2B" w:rsidP="005F5AD0">
      <w:pPr>
        <w:jc w:val="center"/>
        <w:outlineLvl w:val="0"/>
        <w:rPr>
          <w:b/>
          <w:sz w:val="28"/>
          <w:szCs w:val="28"/>
        </w:rPr>
      </w:pPr>
    </w:p>
    <w:p w14:paraId="6FB4AB42" w14:textId="77777777" w:rsidR="00190F2B" w:rsidRDefault="00190F2B" w:rsidP="005F5AD0">
      <w:pPr>
        <w:jc w:val="center"/>
        <w:outlineLvl w:val="0"/>
        <w:rPr>
          <w:b/>
          <w:sz w:val="28"/>
          <w:szCs w:val="28"/>
        </w:rPr>
      </w:pPr>
    </w:p>
    <w:p w14:paraId="00C46640" w14:textId="61B2A15B" w:rsidR="00097091" w:rsidRPr="00462D12" w:rsidRDefault="00C85472" w:rsidP="005F5AD0">
      <w:pPr>
        <w:jc w:val="center"/>
        <w:outlineLvl w:val="0"/>
        <w:rPr>
          <w:b/>
          <w:sz w:val="28"/>
          <w:szCs w:val="28"/>
        </w:rPr>
      </w:pPr>
      <w:r w:rsidRPr="00537EB3">
        <w:rPr>
          <w:rFonts w:cstheme="minorHAnsi"/>
          <w:b/>
          <w:sz w:val="28"/>
          <w:szCs w:val="28"/>
        </w:rPr>
        <w:t>APPLIC</w:t>
      </w:r>
      <w:r w:rsidRPr="00537EB3">
        <w:rPr>
          <w:rFonts w:ascii="Calibri" w:hAnsi="Calibri" w:cs="Calibri"/>
          <w:b/>
          <w:sz w:val="28"/>
          <w:szCs w:val="28"/>
        </w:rPr>
        <w:t>A</w:t>
      </w:r>
      <w:r w:rsidRPr="00462D12">
        <w:rPr>
          <w:b/>
          <w:sz w:val="28"/>
          <w:szCs w:val="28"/>
        </w:rPr>
        <w:t>TION FOR VESSEL CODING</w:t>
      </w:r>
    </w:p>
    <w:p w14:paraId="54C7EBBD" w14:textId="718E41A9" w:rsidR="00506F0C" w:rsidRDefault="00806886" w:rsidP="00F70460">
      <w:pPr>
        <w:jc w:val="center"/>
        <w:rPr>
          <w:b/>
        </w:rPr>
      </w:pPr>
      <w:r>
        <w:rPr>
          <w:b/>
        </w:rPr>
        <w:fldChar w:fldCharType="begin">
          <w:ffData>
            <w:name w:val="Dropdown20"/>
            <w:enabled/>
            <w:calcOnExit w:val="0"/>
            <w:ddList>
              <w:listEntry w:val="Please select..."/>
              <w:listEntry w:val="Nominated Departure Point (NDP1)"/>
              <w:listEntry w:val="Small Commercial Vessel (SCV1)"/>
              <w:listEntry w:val="Workboat Code (SWB1)"/>
              <w:listEntry w:val="Police Boat Code (PBC1)"/>
              <w:listEntry w:val="Fitness for Purpose (FFP1)"/>
              <w:listEntry w:val="Workboat Code Edition 2 (SWB1)"/>
              <w:listEntry w:val="Workboat Code Edition 3 (SWB1)"/>
            </w:ddList>
          </w:ffData>
        </w:fldChar>
      </w:r>
      <w:bookmarkStart w:id="0" w:name="Dropdown20"/>
      <w:r>
        <w:rPr>
          <w:b/>
        </w:rPr>
        <w:instrText xml:space="preserve"> FORMDROPDOWN </w:instrText>
      </w:r>
      <w:r>
        <w:rPr>
          <w:b/>
        </w:rPr>
      </w:r>
      <w:r>
        <w:rPr>
          <w:b/>
        </w:rPr>
        <w:fldChar w:fldCharType="separate"/>
      </w:r>
      <w:r>
        <w:rPr>
          <w:b/>
        </w:rPr>
        <w:fldChar w:fldCharType="end"/>
      </w:r>
      <w:bookmarkEnd w:id="0"/>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262"/>
        <w:gridCol w:w="852"/>
        <w:gridCol w:w="425"/>
        <w:gridCol w:w="1267"/>
        <w:gridCol w:w="8"/>
        <w:gridCol w:w="47"/>
        <w:gridCol w:w="379"/>
        <w:gridCol w:w="425"/>
        <w:gridCol w:w="709"/>
        <w:gridCol w:w="992"/>
        <w:gridCol w:w="6"/>
        <w:gridCol w:w="420"/>
        <w:gridCol w:w="2268"/>
        <w:gridCol w:w="8"/>
      </w:tblGrid>
      <w:tr w:rsidR="006C3E4F" w:rsidRPr="00293B3B" w14:paraId="3CA2DE39"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8843EE" w14:textId="573A4ACB" w:rsidR="00FA2935" w:rsidRPr="00293B3B" w:rsidRDefault="00FA2935" w:rsidP="002F6C22">
            <w:pPr>
              <w:rPr>
                <w:rFonts w:cstheme="minorHAnsi"/>
                <w:b/>
                <w:sz w:val="20"/>
                <w:szCs w:val="20"/>
              </w:rPr>
            </w:pPr>
            <w:r w:rsidRPr="00293B3B">
              <w:rPr>
                <w:rFonts w:cstheme="minorHAnsi"/>
                <w:b/>
                <w:sz w:val="20"/>
                <w:szCs w:val="20"/>
              </w:rPr>
              <w:t>A.  VESSEL DETAILS</w:t>
            </w:r>
          </w:p>
        </w:tc>
      </w:tr>
      <w:tr w:rsidR="005B7A83" w:rsidRPr="00293B3B" w14:paraId="0301629D" w14:textId="77777777" w:rsidTr="005B7A83">
        <w:trPr>
          <w:gridAfter w:val="1"/>
          <w:wAfter w:w="8" w:type="dxa"/>
        </w:trPr>
        <w:tc>
          <w:tcPr>
            <w:tcW w:w="2262" w:type="dxa"/>
            <w:tcBorders>
              <w:top w:val="single" w:sz="4" w:space="0" w:color="auto"/>
              <w:left w:val="single" w:sz="4" w:space="0" w:color="auto"/>
            </w:tcBorders>
            <w:vAlign w:val="center"/>
          </w:tcPr>
          <w:p w14:paraId="13C6DE2C" w14:textId="1EECCF57"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t>Name of Vessel:</w:t>
            </w:r>
          </w:p>
        </w:tc>
        <w:tc>
          <w:tcPr>
            <w:tcW w:w="2599" w:type="dxa"/>
            <w:gridSpan w:val="5"/>
            <w:tcBorders>
              <w:top w:val="single" w:sz="4" w:space="0" w:color="auto"/>
            </w:tcBorders>
            <w:vAlign w:val="center"/>
          </w:tcPr>
          <w:p w14:paraId="080C3DB0" w14:textId="52C7B5F3"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05" w:type="dxa"/>
            <w:gridSpan w:val="4"/>
            <w:tcBorders>
              <w:top w:val="single" w:sz="4" w:space="0" w:color="auto"/>
            </w:tcBorders>
            <w:vAlign w:val="center"/>
          </w:tcPr>
          <w:p w14:paraId="58A7348B" w14:textId="00D83215"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t>Vessel URN (if coded)</w:t>
            </w:r>
          </w:p>
        </w:tc>
        <w:tc>
          <w:tcPr>
            <w:tcW w:w="2694" w:type="dxa"/>
            <w:gridSpan w:val="3"/>
            <w:tcBorders>
              <w:top w:val="single" w:sz="4" w:space="0" w:color="auto"/>
              <w:right w:val="single" w:sz="4" w:space="0" w:color="auto"/>
            </w:tcBorders>
            <w:vAlign w:val="center"/>
          </w:tcPr>
          <w:p w14:paraId="7C812F52" w14:textId="4865D70C" w:rsidR="005B7A83" w:rsidRPr="00C6220F" w:rsidRDefault="005B7A83"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39"/>
                  <w:enabled/>
                  <w:calcOnExit w:val="0"/>
                  <w:textInput/>
                </w:ffData>
              </w:fldChar>
            </w:r>
            <w:bookmarkStart w:id="1" w:name="Text39"/>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bookmarkEnd w:id="1"/>
          </w:p>
        </w:tc>
      </w:tr>
      <w:tr w:rsidR="006C3E4F" w:rsidRPr="00293B3B" w14:paraId="0C6AAF5F" w14:textId="77777777" w:rsidTr="006C3E4F">
        <w:trPr>
          <w:gridAfter w:val="1"/>
          <w:wAfter w:w="8" w:type="dxa"/>
        </w:trPr>
        <w:tc>
          <w:tcPr>
            <w:tcW w:w="2262" w:type="dxa"/>
            <w:tcBorders>
              <w:left w:val="single" w:sz="4" w:space="0" w:color="auto"/>
            </w:tcBorders>
            <w:vAlign w:val="center"/>
          </w:tcPr>
          <w:p w14:paraId="59B6DBD8" w14:textId="01914A3F"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Make/Model of Vessel:</w:t>
            </w:r>
          </w:p>
        </w:tc>
        <w:tc>
          <w:tcPr>
            <w:tcW w:w="7798" w:type="dxa"/>
            <w:gridSpan w:val="12"/>
            <w:tcBorders>
              <w:right w:val="single" w:sz="4" w:space="0" w:color="auto"/>
            </w:tcBorders>
            <w:vAlign w:val="center"/>
          </w:tcPr>
          <w:p w14:paraId="1AA37921" w14:textId="0B20876E"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19CB416C" w14:textId="77777777" w:rsidTr="006C3E4F">
        <w:trPr>
          <w:gridAfter w:val="1"/>
          <w:wAfter w:w="8" w:type="dxa"/>
        </w:trPr>
        <w:tc>
          <w:tcPr>
            <w:tcW w:w="2262" w:type="dxa"/>
            <w:tcBorders>
              <w:left w:val="single" w:sz="4" w:space="0" w:color="auto"/>
            </w:tcBorders>
            <w:vAlign w:val="center"/>
          </w:tcPr>
          <w:p w14:paraId="0A1816CE" w14:textId="78A45BEA"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 xml:space="preserve">Builders </w:t>
            </w:r>
            <w:r w:rsidR="006A0FE1" w:rsidRPr="00C6220F">
              <w:rPr>
                <w:rFonts w:asciiTheme="majorHAnsi" w:hAnsiTheme="majorHAnsi" w:cstheme="majorHAnsi"/>
                <w:sz w:val="20"/>
                <w:szCs w:val="20"/>
              </w:rPr>
              <w:t>Details</w:t>
            </w:r>
            <w:r w:rsidRPr="00C6220F">
              <w:rPr>
                <w:rFonts w:asciiTheme="majorHAnsi" w:hAnsiTheme="majorHAnsi" w:cstheme="majorHAnsi"/>
                <w:sz w:val="20"/>
                <w:szCs w:val="20"/>
              </w:rPr>
              <w:t>:</w:t>
            </w:r>
          </w:p>
        </w:tc>
        <w:tc>
          <w:tcPr>
            <w:tcW w:w="7798" w:type="dxa"/>
            <w:gridSpan w:val="12"/>
            <w:tcBorders>
              <w:right w:val="single" w:sz="4" w:space="0" w:color="auto"/>
            </w:tcBorders>
            <w:vAlign w:val="center"/>
          </w:tcPr>
          <w:p w14:paraId="5907C2DB" w14:textId="439BC436"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30"/>
                  <w:enabled/>
                  <w:calcOnExit w:val="0"/>
                  <w:textInput/>
                </w:ffData>
              </w:fldChar>
            </w:r>
            <w:bookmarkStart w:id="2" w:name="Text30"/>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bookmarkEnd w:id="2"/>
          </w:p>
        </w:tc>
      </w:tr>
      <w:tr w:rsidR="006C3E4F" w:rsidRPr="00293B3B" w14:paraId="035B8E08" w14:textId="77777777" w:rsidTr="006C3E4F">
        <w:trPr>
          <w:gridAfter w:val="1"/>
          <w:wAfter w:w="8" w:type="dxa"/>
        </w:trPr>
        <w:tc>
          <w:tcPr>
            <w:tcW w:w="2262" w:type="dxa"/>
            <w:tcBorders>
              <w:left w:val="single" w:sz="4" w:space="0" w:color="auto"/>
            </w:tcBorders>
            <w:vAlign w:val="center"/>
          </w:tcPr>
          <w:p w14:paraId="4EE21D84" w14:textId="77777777"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 xml:space="preserve">Vessel Type:     </w:t>
            </w:r>
          </w:p>
        </w:tc>
        <w:tc>
          <w:tcPr>
            <w:tcW w:w="2544" w:type="dxa"/>
            <w:gridSpan w:val="3"/>
            <w:vAlign w:val="center"/>
          </w:tcPr>
          <w:p w14:paraId="53932C71" w14:textId="211E0F10"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3"/>
                  <w:enabled/>
                  <w:calcOnExit w:val="0"/>
                  <w:ddList>
                    <w:listEntry w:val="select..."/>
                    <w:listEntry w:val="Motor (Monohull)"/>
                    <w:listEntry w:val="Motor (Multihull)"/>
                    <w:listEntry w:val="Sail (Monohull)"/>
                    <w:listEntry w:val="Sail (Multihull)"/>
                    <w:listEntry w:val="RIB / Open Boat"/>
                    <w:listEntry w:val="Pontoon (Self Propelled)"/>
                    <w:listEntry w:val="Pontoon (Dumb)"/>
                  </w:ddList>
                </w:ffData>
              </w:fldChar>
            </w:r>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p>
        </w:tc>
        <w:tc>
          <w:tcPr>
            <w:tcW w:w="2566" w:type="dxa"/>
            <w:gridSpan w:val="7"/>
            <w:vAlign w:val="center"/>
          </w:tcPr>
          <w:p w14:paraId="501CBC92" w14:textId="3EFB1E1E"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Hull Construction</w:t>
            </w:r>
            <w:r w:rsidR="008B0563" w:rsidRPr="00C6220F">
              <w:rPr>
                <w:rFonts w:asciiTheme="majorHAnsi" w:hAnsiTheme="majorHAnsi" w:cstheme="majorHAnsi"/>
                <w:color w:val="FF0000"/>
                <w:sz w:val="20"/>
                <w:szCs w:val="20"/>
                <w:vertAlign w:val="superscript"/>
              </w:rPr>
              <w:t>1</w:t>
            </w:r>
            <w:r w:rsidRPr="00C6220F">
              <w:rPr>
                <w:rFonts w:asciiTheme="majorHAnsi" w:hAnsiTheme="majorHAnsi" w:cstheme="majorHAnsi"/>
                <w:sz w:val="20"/>
                <w:szCs w:val="20"/>
              </w:rPr>
              <w:t>:</w:t>
            </w:r>
          </w:p>
        </w:tc>
        <w:tc>
          <w:tcPr>
            <w:tcW w:w="2688" w:type="dxa"/>
            <w:gridSpan w:val="2"/>
            <w:tcBorders>
              <w:right w:val="single" w:sz="4" w:space="0" w:color="auto"/>
            </w:tcBorders>
            <w:vAlign w:val="center"/>
          </w:tcPr>
          <w:p w14:paraId="797B1EDA" w14:textId="1304A162"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2"/>
                  <w:enabled/>
                  <w:calcOnExit w:val="0"/>
                  <w:ddList>
                    <w:listEntry w:val="select..."/>
                    <w:listEntry w:val="GRP"/>
                    <w:listEntry w:val="Steel"/>
                    <w:listEntry w:val="Aluminium"/>
                    <w:listEntry w:val="Wood"/>
                    <w:listEntry w:val="HDPE"/>
                    <w:listEntry w:val="Other"/>
                  </w:ddList>
                </w:ffData>
              </w:fldChar>
            </w:r>
            <w:bookmarkStart w:id="3" w:name="Dropdown2"/>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3"/>
            <w:r w:rsidRPr="00C6220F">
              <w:rPr>
                <w:rFonts w:asciiTheme="majorHAnsi" w:hAnsiTheme="majorHAnsi" w:cstheme="majorHAnsi"/>
                <w:sz w:val="20"/>
                <w:szCs w:val="20"/>
              </w:rPr>
              <w:t xml:space="preserve"> </w:t>
            </w:r>
          </w:p>
        </w:tc>
      </w:tr>
      <w:tr w:rsidR="006C3E4F" w:rsidRPr="00293B3B" w14:paraId="2C23B8A8" w14:textId="77777777" w:rsidTr="006C3E4F">
        <w:trPr>
          <w:gridAfter w:val="1"/>
          <w:wAfter w:w="8" w:type="dxa"/>
        </w:trPr>
        <w:tc>
          <w:tcPr>
            <w:tcW w:w="2262" w:type="dxa"/>
            <w:tcBorders>
              <w:left w:val="single" w:sz="4" w:space="0" w:color="auto"/>
            </w:tcBorders>
            <w:vAlign w:val="center"/>
          </w:tcPr>
          <w:p w14:paraId="10E9EB12" w14:textId="42BF36DF"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Year of Build</w:t>
            </w:r>
            <w:r w:rsidR="008B0563" w:rsidRPr="00C6220F">
              <w:rPr>
                <w:rFonts w:asciiTheme="majorHAnsi" w:hAnsiTheme="majorHAnsi" w:cstheme="majorHAnsi"/>
                <w:color w:val="FF0000"/>
                <w:sz w:val="20"/>
                <w:szCs w:val="20"/>
                <w:vertAlign w:val="superscript"/>
              </w:rPr>
              <w:t>2</w:t>
            </w:r>
            <w:r w:rsidRPr="00C6220F">
              <w:rPr>
                <w:rFonts w:asciiTheme="majorHAnsi" w:hAnsiTheme="majorHAnsi" w:cstheme="majorHAnsi"/>
                <w:sz w:val="20"/>
                <w:szCs w:val="20"/>
              </w:rPr>
              <w:t>:</w:t>
            </w:r>
          </w:p>
        </w:tc>
        <w:tc>
          <w:tcPr>
            <w:tcW w:w="2544" w:type="dxa"/>
            <w:gridSpan w:val="3"/>
            <w:vAlign w:val="center"/>
          </w:tcPr>
          <w:p w14:paraId="09F484FB" w14:textId="5E9759A7"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7"/>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r w:rsidRPr="00C6220F">
              <w:rPr>
                <w:rFonts w:asciiTheme="majorHAnsi" w:hAnsiTheme="majorHAnsi" w:cstheme="majorHAnsi"/>
                <w:sz w:val="20"/>
                <w:szCs w:val="20"/>
              </w:rPr>
              <w:t xml:space="preserve"> </w:t>
            </w:r>
          </w:p>
        </w:tc>
        <w:tc>
          <w:tcPr>
            <w:tcW w:w="2566" w:type="dxa"/>
            <w:gridSpan w:val="7"/>
            <w:vAlign w:val="center"/>
          </w:tcPr>
          <w:p w14:paraId="455E28D8" w14:textId="4044A9C1"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 xml:space="preserve">Is </w:t>
            </w:r>
            <w:r w:rsidR="00066079" w:rsidRPr="00C6220F">
              <w:rPr>
                <w:rFonts w:asciiTheme="majorHAnsi" w:hAnsiTheme="majorHAnsi" w:cstheme="majorHAnsi"/>
                <w:sz w:val="20"/>
                <w:szCs w:val="20"/>
              </w:rPr>
              <w:t>V</w:t>
            </w:r>
            <w:r w:rsidRPr="00C6220F">
              <w:rPr>
                <w:rFonts w:asciiTheme="majorHAnsi" w:hAnsiTheme="majorHAnsi" w:cstheme="majorHAnsi"/>
                <w:sz w:val="20"/>
                <w:szCs w:val="20"/>
              </w:rPr>
              <w:t>essel a New Build?</w:t>
            </w:r>
          </w:p>
        </w:tc>
        <w:tc>
          <w:tcPr>
            <w:tcW w:w="2688" w:type="dxa"/>
            <w:gridSpan w:val="2"/>
            <w:tcBorders>
              <w:right w:val="single" w:sz="4" w:space="0" w:color="auto"/>
            </w:tcBorders>
            <w:vAlign w:val="center"/>
          </w:tcPr>
          <w:p w14:paraId="03D5622B" w14:textId="7BE10032" w:rsidR="002F4FC0"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16"/>
                  <w:enabled/>
                  <w:calcOnExit w:val="0"/>
                  <w:ddList>
                    <w:listEntry w:val="select..."/>
                    <w:listEntry w:val="No. Vessel is already built."/>
                    <w:listEntry w:val="Yes. Build has started."/>
                    <w:listEntry w:val="Yes. Build has not started."/>
                  </w:ddList>
                </w:ffData>
              </w:fldChar>
            </w:r>
            <w:bookmarkStart w:id="4" w:name="Dropdown16"/>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4"/>
          </w:p>
        </w:tc>
      </w:tr>
      <w:tr w:rsidR="006C3E4F" w:rsidRPr="00293B3B" w14:paraId="23A6FD08" w14:textId="77777777" w:rsidTr="006C3E4F">
        <w:trPr>
          <w:gridAfter w:val="1"/>
          <w:wAfter w:w="8" w:type="dxa"/>
        </w:trPr>
        <w:tc>
          <w:tcPr>
            <w:tcW w:w="2262" w:type="dxa"/>
            <w:tcBorders>
              <w:left w:val="single" w:sz="4" w:space="0" w:color="auto"/>
            </w:tcBorders>
            <w:vAlign w:val="center"/>
          </w:tcPr>
          <w:p w14:paraId="0F063B64" w14:textId="77777777"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Vessel Length OA (m):</w:t>
            </w:r>
          </w:p>
        </w:tc>
        <w:tc>
          <w:tcPr>
            <w:tcW w:w="2544" w:type="dxa"/>
            <w:gridSpan w:val="3"/>
            <w:vAlign w:val="center"/>
          </w:tcPr>
          <w:p w14:paraId="7DC9926C" w14:textId="03FC5C3E"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20"/>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4BDC0E24" w14:textId="3CA8D7E9"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t>Load Line Length (m)</w:t>
            </w:r>
            <w:r w:rsidR="008B0563" w:rsidRPr="00C6220F">
              <w:rPr>
                <w:rFonts w:asciiTheme="majorHAnsi" w:hAnsiTheme="majorHAnsi" w:cstheme="majorHAnsi"/>
                <w:color w:val="FF0000"/>
                <w:sz w:val="20"/>
                <w:szCs w:val="20"/>
                <w:vertAlign w:val="superscript"/>
              </w:rPr>
              <w:t>3</w:t>
            </w:r>
            <w:r w:rsidRPr="00C6220F">
              <w:rPr>
                <w:rFonts w:asciiTheme="majorHAnsi" w:hAnsiTheme="majorHAnsi" w:cstheme="majorHAnsi"/>
                <w:sz w:val="20"/>
                <w:szCs w:val="20"/>
              </w:rPr>
              <w:t>:</w:t>
            </w:r>
          </w:p>
        </w:tc>
        <w:tc>
          <w:tcPr>
            <w:tcW w:w="2688" w:type="dxa"/>
            <w:gridSpan w:val="2"/>
            <w:tcBorders>
              <w:right w:val="single" w:sz="4" w:space="0" w:color="auto"/>
            </w:tcBorders>
            <w:vAlign w:val="center"/>
          </w:tcPr>
          <w:p w14:paraId="1EAE66B5" w14:textId="4952E4BE" w:rsidR="008418EC" w:rsidRPr="00C6220F" w:rsidRDefault="008418E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21"/>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r w:rsidRPr="00C6220F">
              <w:rPr>
                <w:rFonts w:asciiTheme="majorHAnsi" w:hAnsiTheme="majorHAnsi" w:cstheme="majorHAnsi"/>
                <w:sz w:val="20"/>
                <w:szCs w:val="20"/>
              </w:rPr>
              <w:t xml:space="preserve"> </w:t>
            </w:r>
          </w:p>
        </w:tc>
      </w:tr>
      <w:tr w:rsidR="006C3E4F" w:rsidRPr="00293B3B" w14:paraId="2B1848BD" w14:textId="77777777" w:rsidTr="006C3E4F">
        <w:trPr>
          <w:gridAfter w:val="1"/>
          <w:wAfter w:w="8" w:type="dxa"/>
        </w:trPr>
        <w:tc>
          <w:tcPr>
            <w:tcW w:w="2262" w:type="dxa"/>
            <w:tcBorders>
              <w:left w:val="single" w:sz="4" w:space="0" w:color="auto"/>
            </w:tcBorders>
            <w:vAlign w:val="center"/>
          </w:tcPr>
          <w:p w14:paraId="0F015CF4" w14:textId="56041D1B"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t>Construction Standard</w:t>
            </w:r>
            <w:r w:rsidRPr="00C6220F">
              <w:rPr>
                <w:rFonts w:asciiTheme="majorHAnsi" w:hAnsiTheme="majorHAnsi" w:cstheme="majorHAnsi"/>
                <w:color w:val="FF0000"/>
                <w:sz w:val="20"/>
                <w:szCs w:val="20"/>
                <w:vertAlign w:val="superscript"/>
              </w:rPr>
              <w:t>4</w:t>
            </w:r>
            <w:r w:rsidRPr="00C6220F">
              <w:rPr>
                <w:rFonts w:asciiTheme="majorHAnsi" w:hAnsiTheme="majorHAnsi" w:cstheme="majorHAnsi"/>
                <w:sz w:val="20"/>
                <w:szCs w:val="20"/>
              </w:rPr>
              <w:t>:</w:t>
            </w:r>
          </w:p>
        </w:tc>
        <w:tc>
          <w:tcPr>
            <w:tcW w:w="7798" w:type="dxa"/>
            <w:gridSpan w:val="12"/>
            <w:tcBorders>
              <w:right w:val="single" w:sz="4" w:space="0" w:color="auto"/>
            </w:tcBorders>
            <w:vAlign w:val="center"/>
          </w:tcPr>
          <w:p w14:paraId="19CB6617" w14:textId="5AFB4423" w:rsidR="00FF382C" w:rsidRPr="00C6220F" w:rsidRDefault="00642CD3"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9"/>
                  <w:enabled/>
                  <w:calcOnExit w:val="0"/>
                  <w:ddList>
                    <w:listEntry w:val="select..."/>
                    <w:listEntry w:val="Record of Safe Operating History "/>
                    <w:listEntry w:val="Built/Certificated to Class Rules (LR)"/>
                    <w:listEntry w:val="Built/Certificated to Class Rules (BV)"/>
                    <w:listEntry w:val="Built/Certificated to Class Rules (DnV)"/>
                    <w:listEntry w:val="Built/Certificated to Class Rules (RINA)"/>
                    <w:listEntry w:val="Built/Certificated to ISO12215 Standard"/>
                    <w:listEntry w:val="Built/Certificated to SEAFISH Standard"/>
                    <w:listEntry w:val="Built/Certificated to DnV Small Craft Rules"/>
                    <w:listEntry w:val="Vessel has LLE Certificate"/>
                    <w:listEntry w:val="SCMS to Approve Plans "/>
                    <w:listEntry w:val="Other. Please provide details..."/>
                  </w:ddList>
                </w:ffData>
              </w:fldChar>
            </w:r>
            <w:bookmarkStart w:id="5" w:name="Dropdown9"/>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5"/>
            <w:r w:rsidR="00FF382C" w:rsidRPr="00C6220F">
              <w:rPr>
                <w:rFonts w:asciiTheme="majorHAnsi" w:hAnsiTheme="majorHAnsi" w:cstheme="majorHAnsi"/>
                <w:sz w:val="20"/>
                <w:szCs w:val="20"/>
              </w:rPr>
              <w:t xml:space="preserve"> </w:t>
            </w:r>
          </w:p>
        </w:tc>
      </w:tr>
      <w:tr w:rsidR="006C3E4F" w:rsidRPr="00293B3B" w14:paraId="30809E6D" w14:textId="77777777" w:rsidTr="006C3E4F">
        <w:trPr>
          <w:gridAfter w:val="1"/>
          <w:wAfter w:w="8" w:type="dxa"/>
        </w:trPr>
        <w:tc>
          <w:tcPr>
            <w:tcW w:w="2262" w:type="dxa"/>
            <w:tcBorders>
              <w:left w:val="single" w:sz="4" w:space="0" w:color="auto"/>
            </w:tcBorders>
            <w:vAlign w:val="center"/>
          </w:tcPr>
          <w:p w14:paraId="5DAB3FF8" w14:textId="1837829A"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t>Stability Standard:</w:t>
            </w:r>
          </w:p>
        </w:tc>
        <w:tc>
          <w:tcPr>
            <w:tcW w:w="7798" w:type="dxa"/>
            <w:gridSpan w:val="12"/>
            <w:tcBorders>
              <w:right w:val="single" w:sz="4" w:space="0" w:color="auto"/>
            </w:tcBorders>
            <w:vAlign w:val="center"/>
          </w:tcPr>
          <w:p w14:paraId="58939324" w14:textId="5078C174"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8"/>
                  <w:enabled/>
                  <w:calcOnExit w:val="0"/>
                  <w:ddList>
                    <w:listEntry w:val="select..."/>
                    <w:listEntry w:val="Simple Stability (Heel Test)"/>
                    <w:listEntry w:val="RCD ISO12217 Assessment"/>
                    <w:listEntry w:val="Stability Book (Intact Only)"/>
                    <w:listEntry w:val="Stability Book (Intact &amp; Damage)"/>
                    <w:listEntry w:val="Swamp / Buoyancy Test"/>
                    <w:listEntry w:val="STOPS"/>
                  </w:ddList>
                </w:ffData>
              </w:fldChar>
            </w:r>
            <w:bookmarkStart w:id="6" w:name="Dropdown8"/>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6"/>
          </w:p>
        </w:tc>
      </w:tr>
      <w:tr w:rsidR="00D479F3" w:rsidRPr="00293B3B" w14:paraId="05771426" w14:textId="77777777" w:rsidTr="006C27AF">
        <w:trPr>
          <w:gridAfter w:val="1"/>
          <w:wAfter w:w="8" w:type="dxa"/>
        </w:trPr>
        <w:tc>
          <w:tcPr>
            <w:tcW w:w="2262" w:type="dxa"/>
            <w:tcBorders>
              <w:left w:val="single" w:sz="4" w:space="0" w:color="auto"/>
            </w:tcBorders>
            <w:vAlign w:val="center"/>
          </w:tcPr>
          <w:p w14:paraId="34080258" w14:textId="7A0ABC1B" w:rsidR="00D479F3" w:rsidRPr="00C6220F" w:rsidRDefault="00D479F3" w:rsidP="005F6627">
            <w:pPr>
              <w:rPr>
                <w:rFonts w:asciiTheme="majorHAnsi" w:hAnsiTheme="majorHAnsi" w:cstheme="majorHAnsi"/>
                <w:sz w:val="20"/>
                <w:szCs w:val="20"/>
              </w:rPr>
            </w:pPr>
            <w:r w:rsidRPr="00C6220F">
              <w:rPr>
                <w:rFonts w:asciiTheme="majorHAnsi" w:hAnsiTheme="majorHAnsi" w:cstheme="majorHAnsi"/>
                <w:sz w:val="20"/>
                <w:szCs w:val="20"/>
              </w:rPr>
              <w:t>Vessel Coded by SCMS</w:t>
            </w:r>
            <w:r w:rsidRPr="00C6220F">
              <w:rPr>
                <w:rFonts w:asciiTheme="majorHAnsi" w:hAnsiTheme="majorHAnsi" w:cstheme="majorHAnsi"/>
                <w:color w:val="FF0000"/>
                <w:sz w:val="20"/>
                <w:szCs w:val="20"/>
                <w:vertAlign w:val="superscript"/>
              </w:rPr>
              <w:t>5</w:t>
            </w:r>
            <w:r w:rsidRPr="00C6220F">
              <w:rPr>
                <w:rFonts w:asciiTheme="majorHAnsi" w:hAnsiTheme="majorHAnsi" w:cstheme="majorHAnsi"/>
                <w:sz w:val="20"/>
                <w:szCs w:val="20"/>
              </w:rPr>
              <w:t>:</w:t>
            </w:r>
          </w:p>
        </w:tc>
        <w:tc>
          <w:tcPr>
            <w:tcW w:w="2552" w:type="dxa"/>
            <w:gridSpan w:val="4"/>
            <w:vAlign w:val="center"/>
          </w:tcPr>
          <w:p w14:paraId="1673EB6F" w14:textId="77777777" w:rsidR="00D479F3" w:rsidRPr="00C6220F" w:rsidRDefault="00D479F3" w:rsidP="005F6627">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
                  <w:enabled/>
                  <w:calcOnExit w:val="0"/>
                  <w:ddList>
                    <w:listEntry w:val="select..."/>
                    <w:listEntry w:val="No. Vessel has not been previously Coded"/>
                    <w:listEntry w:val="Yes. Vessel is currently Coded with SCMS"/>
                    <w:listEntry w:val="No. Vessel is currently Coded with MECAL"/>
                    <w:listEntry w:val="No. Vessel is currently Coded with YBDSA"/>
                    <w:listEntry w:val="No. Vessel is currently Coded with RYA"/>
                    <w:listEntry w:val="No. Vessel is currently Coded with IIMS"/>
                    <w:listEntry w:val="No. Vessel is currently Coded with BCTQ"/>
                    <w:listEntry w:val="No. Vessel is currently Coded with MCA"/>
                    <w:listEntry w:val="No. Vessel is currently Coded by LR"/>
                    <w:listEntry w:val="No. Vessel is currently Coded by BV"/>
                  </w:ddList>
                </w:ffData>
              </w:fldChar>
            </w:r>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p>
        </w:tc>
        <w:tc>
          <w:tcPr>
            <w:tcW w:w="2552" w:type="dxa"/>
            <w:gridSpan w:val="5"/>
            <w:vAlign w:val="center"/>
          </w:tcPr>
          <w:p w14:paraId="62071181" w14:textId="171A29A9" w:rsidR="00D479F3" w:rsidRPr="00C6220F" w:rsidRDefault="00D479F3" w:rsidP="005F6627">
            <w:pPr>
              <w:rPr>
                <w:rFonts w:asciiTheme="majorHAnsi" w:hAnsiTheme="majorHAnsi" w:cstheme="majorHAnsi"/>
                <w:sz w:val="20"/>
                <w:szCs w:val="20"/>
              </w:rPr>
            </w:pPr>
          </w:p>
        </w:tc>
        <w:tc>
          <w:tcPr>
            <w:tcW w:w="2694" w:type="dxa"/>
            <w:gridSpan w:val="3"/>
            <w:tcBorders>
              <w:right w:val="single" w:sz="4" w:space="0" w:color="auto"/>
            </w:tcBorders>
            <w:vAlign w:val="center"/>
          </w:tcPr>
          <w:p w14:paraId="1064C8C6" w14:textId="61BD00B3" w:rsidR="00D479F3" w:rsidRPr="00C6220F" w:rsidRDefault="00D479F3" w:rsidP="005F6627">
            <w:pPr>
              <w:rPr>
                <w:rFonts w:asciiTheme="majorHAnsi" w:hAnsiTheme="majorHAnsi" w:cstheme="majorHAnsi"/>
                <w:sz w:val="20"/>
                <w:szCs w:val="20"/>
              </w:rPr>
            </w:pPr>
          </w:p>
        </w:tc>
      </w:tr>
      <w:tr w:rsidR="006C3E4F" w:rsidRPr="00293B3B" w14:paraId="4E11C25F" w14:textId="77777777" w:rsidTr="006C3E4F">
        <w:trPr>
          <w:gridAfter w:val="1"/>
          <w:wAfter w:w="8" w:type="dxa"/>
        </w:trPr>
        <w:tc>
          <w:tcPr>
            <w:tcW w:w="2262" w:type="dxa"/>
            <w:tcBorders>
              <w:left w:val="single" w:sz="4" w:space="0" w:color="auto"/>
            </w:tcBorders>
            <w:vAlign w:val="center"/>
          </w:tcPr>
          <w:p w14:paraId="514A86FA" w14:textId="2117E008" w:rsidR="00FF382C" w:rsidRPr="00C6220F" w:rsidRDefault="00FF382C" w:rsidP="002F6C22">
            <w:pPr>
              <w:rPr>
                <w:rFonts w:asciiTheme="majorHAnsi" w:hAnsiTheme="majorHAnsi" w:cstheme="majorHAnsi"/>
                <w:sz w:val="20"/>
                <w:szCs w:val="20"/>
              </w:rPr>
            </w:pPr>
            <w:r w:rsidRPr="00C6220F">
              <w:rPr>
                <w:rFonts w:asciiTheme="majorHAnsi" w:hAnsiTheme="majorHAnsi" w:cstheme="majorHAnsi"/>
                <w:sz w:val="20"/>
                <w:szCs w:val="20"/>
              </w:rPr>
              <w:t>Vessel Condition:</w:t>
            </w:r>
          </w:p>
        </w:tc>
        <w:tc>
          <w:tcPr>
            <w:tcW w:w="7798" w:type="dxa"/>
            <w:gridSpan w:val="12"/>
            <w:tcBorders>
              <w:right w:val="single" w:sz="4" w:space="0" w:color="auto"/>
            </w:tcBorders>
            <w:vAlign w:val="center"/>
          </w:tcPr>
          <w:p w14:paraId="522E1CC0" w14:textId="628D64C7" w:rsidR="00FF382C" w:rsidRPr="00C6220F" w:rsidRDefault="002B54CC"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14"/>
                  <w:enabled/>
                  <w:calcOnExit w:val="0"/>
                  <w:ddList>
                    <w:listEntry w:val="select..."/>
                    <w:listEntry w:val="Vessel has not altered since the last inspection"/>
                    <w:listEntry w:val="Vessel has altered since the last inspection"/>
                    <w:listEntry w:val="This is the first inspection"/>
                  </w:ddList>
                </w:ffData>
              </w:fldChar>
            </w:r>
            <w:bookmarkStart w:id="7" w:name="Dropdown14"/>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7"/>
          </w:p>
        </w:tc>
      </w:tr>
      <w:tr w:rsidR="006C3E4F" w:rsidRPr="00293B3B" w14:paraId="29316441" w14:textId="77777777" w:rsidTr="006C3E4F">
        <w:tc>
          <w:tcPr>
            <w:tcW w:w="10068" w:type="dxa"/>
            <w:gridSpan w:val="14"/>
            <w:tcBorders>
              <w:left w:val="single" w:sz="4" w:space="0" w:color="auto"/>
              <w:bottom w:val="single" w:sz="4" w:space="0" w:color="auto"/>
              <w:right w:val="single" w:sz="4" w:space="0" w:color="auto"/>
            </w:tcBorders>
            <w:vAlign w:val="center"/>
          </w:tcPr>
          <w:p w14:paraId="4361B970" w14:textId="6188F7EE" w:rsidR="00E11BC8" w:rsidRPr="00C6220F" w:rsidRDefault="00E11BC8" w:rsidP="00E11BC8">
            <w:pPr>
              <w:rPr>
                <w:rFonts w:cstheme="minorHAnsi"/>
                <w:i/>
                <w:color w:val="FF0000"/>
                <w:sz w:val="18"/>
                <w:szCs w:val="18"/>
              </w:rPr>
            </w:pPr>
            <w:r w:rsidRPr="00C6220F">
              <w:rPr>
                <w:rFonts w:cstheme="minorHAnsi"/>
                <w:i/>
                <w:color w:val="FF0000"/>
                <w:sz w:val="18"/>
                <w:szCs w:val="18"/>
              </w:rPr>
              <w:t>1: Applications to survey and certificate any vessel built of HDPE are treated on a case by case basis and may be refused.</w:t>
            </w:r>
          </w:p>
          <w:p w14:paraId="1713E40B" w14:textId="46C9ED13" w:rsidR="00E11BC8" w:rsidRPr="00C6220F" w:rsidRDefault="00E11BC8" w:rsidP="00E11BC8">
            <w:pPr>
              <w:rPr>
                <w:rFonts w:cstheme="minorHAnsi"/>
                <w:i/>
                <w:color w:val="FF0000"/>
                <w:sz w:val="18"/>
                <w:szCs w:val="18"/>
              </w:rPr>
            </w:pPr>
            <w:r w:rsidRPr="00C6220F">
              <w:rPr>
                <w:rFonts w:cstheme="minorHAnsi"/>
                <w:i/>
                <w:color w:val="FF0000"/>
                <w:sz w:val="18"/>
                <w:szCs w:val="18"/>
              </w:rPr>
              <w:t xml:space="preserve">2: Applications to survey and certificate any vessel over 50 years of age are treated on a case by case basis and may be refused by the Society based on a risk profile assessment. </w:t>
            </w:r>
          </w:p>
          <w:p w14:paraId="7120321D" w14:textId="6B8A6813" w:rsidR="00E11BC8" w:rsidRPr="00C6220F" w:rsidRDefault="00E11BC8" w:rsidP="00E11BC8">
            <w:pPr>
              <w:rPr>
                <w:rFonts w:cstheme="minorHAnsi"/>
                <w:i/>
                <w:color w:val="FF0000"/>
                <w:sz w:val="18"/>
                <w:szCs w:val="18"/>
              </w:rPr>
            </w:pPr>
            <w:r w:rsidRPr="00C6220F">
              <w:rPr>
                <w:rFonts w:cstheme="minorHAnsi"/>
                <w:i/>
                <w:color w:val="FF0000"/>
                <w:sz w:val="18"/>
                <w:szCs w:val="18"/>
              </w:rPr>
              <w:t>3: Required where LOA exceeds 23m. Workboats over 24m Load Line Length cannot be Coded.</w:t>
            </w:r>
          </w:p>
          <w:p w14:paraId="7B2F849B" w14:textId="12855C25" w:rsidR="00E11BC8" w:rsidRPr="00537EB3" w:rsidRDefault="00E11BC8" w:rsidP="00E11BC8">
            <w:pPr>
              <w:rPr>
                <w:rFonts w:ascii="Calibri" w:hAnsi="Calibri" w:cs="Calibri"/>
                <w:i/>
                <w:color w:val="FF0000"/>
                <w:sz w:val="18"/>
                <w:szCs w:val="18"/>
              </w:rPr>
            </w:pPr>
            <w:r w:rsidRPr="00537EB3">
              <w:rPr>
                <w:rFonts w:ascii="Calibri" w:hAnsi="Calibri" w:cs="Calibri"/>
                <w:i/>
                <w:color w:val="FF0000"/>
                <w:sz w:val="18"/>
                <w:szCs w:val="18"/>
              </w:rPr>
              <w:t xml:space="preserve">4: Please provide copies of </w:t>
            </w:r>
            <w:r w:rsidR="00042FCD">
              <w:rPr>
                <w:rFonts w:ascii="Calibri" w:hAnsi="Calibri" w:cs="Calibri"/>
                <w:i/>
                <w:color w:val="FF0000"/>
                <w:sz w:val="18"/>
                <w:szCs w:val="18"/>
              </w:rPr>
              <w:t xml:space="preserve">construction evidence </w:t>
            </w:r>
            <w:r w:rsidRPr="00537EB3">
              <w:rPr>
                <w:rFonts w:ascii="Calibri" w:hAnsi="Calibri" w:cs="Calibri"/>
                <w:i/>
                <w:color w:val="FF0000"/>
                <w:sz w:val="18"/>
                <w:szCs w:val="18"/>
              </w:rPr>
              <w:t>with this Application unless the application is for a renewal inspection.</w:t>
            </w:r>
            <w:r w:rsidR="00542801">
              <w:rPr>
                <w:rFonts w:ascii="Calibri" w:hAnsi="Calibri" w:cs="Calibri"/>
                <w:i/>
                <w:color w:val="FF0000"/>
                <w:sz w:val="18"/>
                <w:szCs w:val="18"/>
              </w:rPr>
              <w:t xml:space="preserve">  It should be noted a safe working history is not acceptable under Workboat Code Edition 2.</w:t>
            </w:r>
          </w:p>
          <w:p w14:paraId="3F7DD1DF" w14:textId="77777777" w:rsidR="00E11BC8" w:rsidRDefault="00E11BC8" w:rsidP="00E11BC8">
            <w:pPr>
              <w:rPr>
                <w:rFonts w:cstheme="minorHAnsi"/>
                <w:i/>
                <w:color w:val="FF0000"/>
                <w:sz w:val="18"/>
                <w:szCs w:val="18"/>
              </w:rPr>
            </w:pPr>
            <w:r w:rsidRPr="00C6220F">
              <w:rPr>
                <w:rFonts w:cstheme="minorHAnsi"/>
                <w:i/>
                <w:color w:val="FF0000"/>
                <w:sz w:val="18"/>
                <w:szCs w:val="18"/>
              </w:rPr>
              <w:t>5: If transferring in please provide a copy of the current Code certificate and request the current CA to transfer the vessel file to SCMS.</w:t>
            </w:r>
          </w:p>
          <w:p w14:paraId="377546FF" w14:textId="20A1F797" w:rsidR="00977D5A" w:rsidRPr="00293B3B" w:rsidRDefault="00977D5A" w:rsidP="00E11BC8">
            <w:pPr>
              <w:rPr>
                <w:rFonts w:cstheme="minorHAnsi"/>
                <w:sz w:val="20"/>
                <w:szCs w:val="20"/>
              </w:rPr>
            </w:pPr>
            <w:r>
              <w:rPr>
                <w:rFonts w:cstheme="minorHAnsi"/>
                <w:i/>
                <w:color w:val="FF0000"/>
                <w:sz w:val="18"/>
                <w:szCs w:val="18"/>
              </w:rPr>
              <w:t>6: The SCMS do not currently accept alternative fuel vessels, please speak to the HQ office for further information.</w:t>
            </w:r>
          </w:p>
        </w:tc>
      </w:tr>
      <w:tr w:rsidR="006C3E4F" w:rsidRPr="00293B3B" w14:paraId="2898C854" w14:textId="77777777" w:rsidTr="006C3E4F">
        <w:tc>
          <w:tcPr>
            <w:tcW w:w="10068" w:type="dxa"/>
            <w:gridSpan w:val="14"/>
            <w:tcBorders>
              <w:top w:val="single" w:sz="4" w:space="0" w:color="auto"/>
            </w:tcBorders>
            <w:vAlign w:val="center"/>
          </w:tcPr>
          <w:p w14:paraId="0F6ECC1A" w14:textId="77777777" w:rsidR="009A40EC" w:rsidRPr="00293B3B" w:rsidRDefault="009A40EC" w:rsidP="002F6C22">
            <w:pPr>
              <w:rPr>
                <w:rFonts w:cstheme="minorHAnsi"/>
                <w:sz w:val="20"/>
                <w:szCs w:val="20"/>
              </w:rPr>
            </w:pPr>
          </w:p>
        </w:tc>
      </w:tr>
      <w:tr w:rsidR="006C3E4F" w:rsidRPr="00293B3B" w14:paraId="7A0B0A7D"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A54313" w14:textId="4D36B354" w:rsidR="003616D3" w:rsidRPr="00293B3B" w:rsidRDefault="003616D3" w:rsidP="002F6C22">
            <w:pPr>
              <w:rPr>
                <w:rFonts w:cstheme="minorHAnsi"/>
                <w:b/>
                <w:sz w:val="20"/>
                <w:szCs w:val="20"/>
              </w:rPr>
            </w:pPr>
            <w:r w:rsidRPr="00293B3B">
              <w:rPr>
                <w:rFonts w:cstheme="minorHAnsi"/>
                <w:b/>
                <w:sz w:val="20"/>
                <w:szCs w:val="20"/>
              </w:rPr>
              <w:t>B.  APPLICATION DETAILS</w:t>
            </w:r>
          </w:p>
        </w:tc>
      </w:tr>
      <w:tr w:rsidR="006C3E4F" w:rsidRPr="00293B3B" w14:paraId="5DB49FA1" w14:textId="77777777" w:rsidTr="00642CD3">
        <w:trPr>
          <w:gridAfter w:val="1"/>
          <w:wAfter w:w="8" w:type="dxa"/>
        </w:trPr>
        <w:tc>
          <w:tcPr>
            <w:tcW w:w="2262" w:type="dxa"/>
            <w:tcBorders>
              <w:top w:val="single" w:sz="4" w:space="0" w:color="auto"/>
              <w:left w:val="single" w:sz="4" w:space="0" w:color="auto"/>
              <w:bottom w:val="single" w:sz="4" w:space="0" w:color="auto"/>
            </w:tcBorders>
            <w:vAlign w:val="center"/>
          </w:tcPr>
          <w:p w14:paraId="084A11EA" w14:textId="1F5B652B" w:rsidR="008B1CBB" w:rsidRPr="00790159" w:rsidRDefault="008B1CBB" w:rsidP="002F6C22">
            <w:pPr>
              <w:rPr>
                <w:rFonts w:asciiTheme="majorHAnsi" w:hAnsiTheme="majorHAnsi" w:cstheme="majorHAnsi"/>
                <w:sz w:val="20"/>
                <w:szCs w:val="20"/>
              </w:rPr>
            </w:pPr>
            <w:r w:rsidRPr="00790159">
              <w:rPr>
                <w:rFonts w:asciiTheme="majorHAnsi" w:hAnsiTheme="majorHAnsi" w:cstheme="majorHAnsi"/>
                <w:sz w:val="20"/>
                <w:szCs w:val="20"/>
              </w:rPr>
              <w:t>This application is for:</w:t>
            </w:r>
          </w:p>
        </w:tc>
        <w:tc>
          <w:tcPr>
            <w:tcW w:w="4112" w:type="dxa"/>
            <w:gridSpan w:val="8"/>
            <w:tcBorders>
              <w:top w:val="single" w:sz="4" w:space="0" w:color="auto"/>
              <w:bottom w:val="single" w:sz="4" w:space="0" w:color="auto"/>
            </w:tcBorders>
            <w:vAlign w:val="center"/>
          </w:tcPr>
          <w:p w14:paraId="568368F7" w14:textId="318CCC05" w:rsidR="008B1CBB" w:rsidRPr="00293B3B" w:rsidRDefault="008B1CBB" w:rsidP="002F6C22">
            <w:pPr>
              <w:rPr>
                <w:rFonts w:cstheme="minorHAnsi"/>
                <w:sz w:val="20"/>
                <w:szCs w:val="20"/>
              </w:rPr>
            </w:pPr>
            <w:r>
              <w:rPr>
                <w:rFonts w:cstheme="minorHAnsi"/>
                <w:sz w:val="20"/>
                <w:szCs w:val="20"/>
              </w:rPr>
              <w:fldChar w:fldCharType="begin">
                <w:ffData>
                  <w:name w:val=""/>
                  <w:enabled/>
                  <w:calcOnExit w:val="0"/>
                  <w:ddList>
                    <w:listEntry w:val="select..."/>
                    <w:listEntry w:val="First Code Certificate"/>
                    <w:listEntry w:val="Renewal of SCMS Code Certificate"/>
                    <w:listEntry w:val="Transfer In and Certificate Renewal"/>
                    <w:listEntry w:val="Transfer In"/>
                    <w:listEntry w:val="Change of Owner/Managing Agen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686" w:type="dxa"/>
            <w:gridSpan w:val="4"/>
            <w:tcBorders>
              <w:top w:val="single" w:sz="4" w:space="0" w:color="auto"/>
              <w:left w:val="nil"/>
              <w:bottom w:val="single" w:sz="4" w:space="0" w:color="auto"/>
              <w:right w:val="single" w:sz="4" w:space="0" w:color="auto"/>
            </w:tcBorders>
            <w:vAlign w:val="center"/>
          </w:tcPr>
          <w:p w14:paraId="4A5C9B0A" w14:textId="02567B4F" w:rsidR="008B1CBB" w:rsidRPr="008B1CBB" w:rsidRDefault="008B1CBB" w:rsidP="002F6C22">
            <w:pPr>
              <w:rPr>
                <w:rFonts w:asciiTheme="majorHAnsi" w:hAnsiTheme="majorHAnsi" w:cstheme="majorHAnsi"/>
                <w:sz w:val="20"/>
                <w:szCs w:val="20"/>
              </w:rPr>
            </w:pPr>
            <w:r w:rsidRPr="008B1CBB">
              <w:rPr>
                <w:rFonts w:asciiTheme="majorHAnsi" w:hAnsiTheme="majorHAnsi" w:cstheme="majorHAnsi"/>
                <w:sz w:val="20"/>
                <w:szCs w:val="20"/>
              </w:rPr>
              <w:t>Tick if Tonnage Measurement</w:t>
            </w:r>
            <w:r>
              <w:rPr>
                <w:rFonts w:asciiTheme="majorHAnsi" w:hAnsiTheme="majorHAnsi" w:cstheme="majorHAnsi"/>
                <w:sz w:val="20"/>
                <w:szCs w:val="20"/>
              </w:rPr>
              <w:t xml:space="preserve"> req’d </w:t>
            </w:r>
            <w:r>
              <w:rPr>
                <w:rFonts w:asciiTheme="majorHAnsi" w:hAnsiTheme="majorHAnsi" w:cstheme="majorHAnsi"/>
                <w:sz w:val="20"/>
                <w:szCs w:val="20"/>
              </w:rPr>
              <w:fldChar w:fldCharType="begin">
                <w:ffData>
                  <w:name w:val="Check2"/>
                  <w:enabled/>
                  <w:calcOnExit w:val="0"/>
                  <w:checkBox>
                    <w:sizeAuto/>
                    <w:default w:val="0"/>
                  </w:checkBox>
                </w:ffData>
              </w:fldChar>
            </w:r>
            <w:bookmarkStart w:id="8" w:name="Check2"/>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8"/>
          </w:p>
        </w:tc>
      </w:tr>
      <w:tr w:rsidR="006C3E4F" w:rsidRPr="00293B3B" w14:paraId="2D567528"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492F5" w14:textId="3CACC976" w:rsidR="002F6C22" w:rsidRPr="00293B3B" w:rsidRDefault="006E56D3" w:rsidP="002F6C22">
            <w:pPr>
              <w:rPr>
                <w:rFonts w:cstheme="minorHAnsi"/>
                <w:sz w:val="20"/>
                <w:szCs w:val="20"/>
              </w:rPr>
            </w:pPr>
            <w:r>
              <w:rPr>
                <w:rFonts w:cstheme="minorHAnsi"/>
                <w:b/>
                <w:bCs/>
                <w:sz w:val="20"/>
                <w:szCs w:val="20"/>
              </w:rPr>
              <w:t xml:space="preserve">B1. </w:t>
            </w:r>
            <w:r w:rsidR="002F6C22" w:rsidRPr="00293B3B">
              <w:rPr>
                <w:rFonts w:cstheme="minorHAnsi"/>
                <w:b/>
                <w:bCs/>
                <w:sz w:val="20"/>
                <w:szCs w:val="20"/>
              </w:rPr>
              <w:t xml:space="preserve">Applicant’s Details </w:t>
            </w:r>
            <w:r w:rsidR="002F6C22" w:rsidRPr="00D3581A">
              <w:rPr>
                <w:rFonts w:cstheme="minorHAnsi"/>
                <w:i/>
                <w:iCs/>
                <w:color w:val="FF0000"/>
                <w:sz w:val="18"/>
                <w:szCs w:val="18"/>
              </w:rPr>
              <w:t>These details will appear on the Certificate.</w:t>
            </w:r>
          </w:p>
        </w:tc>
      </w:tr>
      <w:tr w:rsidR="006C3E4F" w:rsidRPr="00293B3B" w14:paraId="57531501" w14:textId="77777777" w:rsidTr="00890314">
        <w:trPr>
          <w:gridAfter w:val="1"/>
          <w:wAfter w:w="8" w:type="dxa"/>
        </w:trPr>
        <w:tc>
          <w:tcPr>
            <w:tcW w:w="2262" w:type="dxa"/>
            <w:tcBorders>
              <w:top w:val="single" w:sz="4" w:space="0" w:color="auto"/>
              <w:left w:val="single" w:sz="4" w:space="0" w:color="auto"/>
            </w:tcBorders>
            <w:vAlign w:val="center"/>
          </w:tcPr>
          <w:p w14:paraId="68D94330" w14:textId="70F141F8"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Company:</w:t>
            </w:r>
          </w:p>
        </w:tc>
        <w:tc>
          <w:tcPr>
            <w:tcW w:w="7798" w:type="dxa"/>
            <w:gridSpan w:val="12"/>
            <w:tcBorders>
              <w:top w:val="single" w:sz="4" w:space="0" w:color="auto"/>
              <w:right w:val="single" w:sz="4" w:space="0" w:color="auto"/>
            </w:tcBorders>
            <w:vAlign w:val="center"/>
          </w:tcPr>
          <w:p w14:paraId="21D0838A" w14:textId="7CBCF2D5"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890314" w:rsidRPr="00293B3B" w14:paraId="051ADB5F" w14:textId="77777777" w:rsidTr="00890314">
        <w:trPr>
          <w:gridAfter w:val="1"/>
          <w:wAfter w:w="8" w:type="dxa"/>
        </w:trPr>
        <w:tc>
          <w:tcPr>
            <w:tcW w:w="2262" w:type="dxa"/>
            <w:tcBorders>
              <w:left w:val="single" w:sz="4" w:space="0" w:color="auto"/>
            </w:tcBorders>
            <w:vAlign w:val="center"/>
          </w:tcPr>
          <w:p w14:paraId="04D0C7A4" w14:textId="608164E5"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Applicant is the vessel…</w:t>
            </w:r>
          </w:p>
        </w:tc>
        <w:tc>
          <w:tcPr>
            <w:tcW w:w="852" w:type="dxa"/>
            <w:vAlign w:val="center"/>
          </w:tcPr>
          <w:p w14:paraId="7E4CF3D0" w14:textId="616B1FDF"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Owner:</w:t>
            </w:r>
          </w:p>
        </w:tc>
        <w:tc>
          <w:tcPr>
            <w:tcW w:w="425" w:type="dxa"/>
            <w:vAlign w:val="center"/>
          </w:tcPr>
          <w:p w14:paraId="693269B2" w14:textId="639CB502"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fldChar w:fldCharType="begin">
                <w:ffData>
                  <w:name w:val="Check2"/>
                  <w:enabled/>
                  <w:calcOnExit w:val="0"/>
                  <w:checkBox>
                    <w:sizeAuto/>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c>
          <w:tcPr>
            <w:tcW w:w="1701" w:type="dxa"/>
            <w:gridSpan w:val="4"/>
            <w:vAlign w:val="center"/>
          </w:tcPr>
          <w:p w14:paraId="4E0DCAAC" w14:textId="25D6401B"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Managing Agent:</w:t>
            </w:r>
          </w:p>
        </w:tc>
        <w:tc>
          <w:tcPr>
            <w:tcW w:w="425" w:type="dxa"/>
            <w:vAlign w:val="center"/>
          </w:tcPr>
          <w:p w14:paraId="02250FBD" w14:textId="0DD8FAE7" w:rsidR="00890314" w:rsidRPr="00C6220F" w:rsidRDefault="00890314" w:rsidP="00890314">
            <w:pPr>
              <w:jc w:val="center"/>
              <w:rPr>
                <w:rFonts w:asciiTheme="majorHAnsi" w:hAnsiTheme="majorHAnsi" w:cstheme="majorHAnsi"/>
                <w:sz w:val="20"/>
                <w:szCs w:val="20"/>
              </w:rPr>
            </w:pPr>
            <w:r>
              <w:rPr>
                <w:rFonts w:asciiTheme="majorHAnsi" w:hAnsiTheme="majorHAnsi" w:cstheme="majorHAnsi"/>
                <w:sz w:val="20"/>
                <w:szCs w:val="20"/>
              </w:rPr>
              <w:fldChar w:fldCharType="begin">
                <w:ffData>
                  <w:name w:val="Check2"/>
                  <w:enabled/>
                  <w:calcOnExit w:val="0"/>
                  <w:checkBox>
                    <w:sizeAuto/>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c>
          <w:tcPr>
            <w:tcW w:w="2127" w:type="dxa"/>
            <w:gridSpan w:val="4"/>
            <w:vAlign w:val="center"/>
          </w:tcPr>
          <w:p w14:paraId="62D984AC" w14:textId="33A6B5A2" w:rsidR="00890314" w:rsidRPr="00C6220F" w:rsidRDefault="00890314" w:rsidP="002F6C22">
            <w:pPr>
              <w:rPr>
                <w:rFonts w:asciiTheme="majorHAnsi" w:hAnsiTheme="majorHAnsi" w:cstheme="majorHAnsi"/>
                <w:sz w:val="20"/>
                <w:szCs w:val="20"/>
              </w:rPr>
            </w:pPr>
            <w:r>
              <w:rPr>
                <w:rFonts w:asciiTheme="majorHAnsi" w:hAnsiTheme="majorHAnsi" w:cstheme="majorHAnsi"/>
                <w:sz w:val="20"/>
                <w:szCs w:val="20"/>
              </w:rPr>
              <w:t>Other (please specify):</w:t>
            </w:r>
          </w:p>
        </w:tc>
        <w:tc>
          <w:tcPr>
            <w:tcW w:w="2268" w:type="dxa"/>
            <w:tcBorders>
              <w:right w:val="single" w:sz="4" w:space="0" w:color="auto"/>
            </w:tcBorders>
            <w:vAlign w:val="center"/>
          </w:tcPr>
          <w:p w14:paraId="1B256831" w14:textId="0BBEDDC0" w:rsidR="00890314" w:rsidRPr="00C6220F" w:rsidRDefault="00890314"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7A3E7226" w14:textId="77777777" w:rsidTr="006C3E4F">
        <w:trPr>
          <w:gridAfter w:val="1"/>
          <w:wAfter w:w="8" w:type="dxa"/>
        </w:trPr>
        <w:tc>
          <w:tcPr>
            <w:tcW w:w="2262" w:type="dxa"/>
            <w:tcBorders>
              <w:left w:val="single" w:sz="4" w:space="0" w:color="auto"/>
            </w:tcBorders>
            <w:vAlign w:val="center"/>
          </w:tcPr>
          <w:p w14:paraId="2959B955" w14:textId="727CC1C0"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Address:</w:t>
            </w:r>
          </w:p>
        </w:tc>
        <w:tc>
          <w:tcPr>
            <w:tcW w:w="7798" w:type="dxa"/>
            <w:gridSpan w:val="12"/>
            <w:tcBorders>
              <w:right w:val="single" w:sz="4" w:space="0" w:color="auto"/>
            </w:tcBorders>
            <w:vAlign w:val="center"/>
          </w:tcPr>
          <w:p w14:paraId="3BF9D3C8" w14:textId="20EA976E"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030E235D" w14:textId="77777777" w:rsidTr="006C3E4F">
        <w:trPr>
          <w:gridAfter w:val="1"/>
          <w:wAfter w:w="8" w:type="dxa"/>
        </w:trPr>
        <w:tc>
          <w:tcPr>
            <w:tcW w:w="2262" w:type="dxa"/>
            <w:tcBorders>
              <w:left w:val="single" w:sz="4" w:space="0" w:color="auto"/>
            </w:tcBorders>
            <w:vAlign w:val="center"/>
          </w:tcPr>
          <w:p w14:paraId="48AE1B7B" w14:textId="01735FDA"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(Landline):</w:t>
            </w:r>
          </w:p>
        </w:tc>
        <w:tc>
          <w:tcPr>
            <w:tcW w:w="2544" w:type="dxa"/>
            <w:gridSpan w:val="3"/>
            <w:vAlign w:val="center"/>
          </w:tcPr>
          <w:p w14:paraId="5A612B4D" w14:textId="01A9FF52"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5E052638" w14:textId="1AF2A370"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(Mobile):</w:t>
            </w:r>
          </w:p>
        </w:tc>
        <w:tc>
          <w:tcPr>
            <w:tcW w:w="2688" w:type="dxa"/>
            <w:gridSpan w:val="2"/>
            <w:tcBorders>
              <w:right w:val="single" w:sz="4" w:space="0" w:color="auto"/>
            </w:tcBorders>
            <w:vAlign w:val="center"/>
          </w:tcPr>
          <w:p w14:paraId="13AD8684" w14:textId="3B18CF7F"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00CF14F2" w14:textId="77777777" w:rsidTr="00642CD3">
        <w:trPr>
          <w:gridAfter w:val="1"/>
          <w:wAfter w:w="8" w:type="dxa"/>
        </w:trPr>
        <w:tc>
          <w:tcPr>
            <w:tcW w:w="2262" w:type="dxa"/>
            <w:tcBorders>
              <w:left w:val="single" w:sz="4" w:space="0" w:color="auto"/>
              <w:bottom w:val="single" w:sz="4" w:space="0" w:color="auto"/>
            </w:tcBorders>
            <w:vAlign w:val="center"/>
          </w:tcPr>
          <w:p w14:paraId="506F5D1C" w14:textId="3C1AF336"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Contact Name:</w:t>
            </w:r>
          </w:p>
        </w:tc>
        <w:tc>
          <w:tcPr>
            <w:tcW w:w="2544" w:type="dxa"/>
            <w:gridSpan w:val="3"/>
            <w:tcBorders>
              <w:bottom w:val="single" w:sz="4" w:space="0" w:color="auto"/>
            </w:tcBorders>
            <w:vAlign w:val="center"/>
          </w:tcPr>
          <w:p w14:paraId="5B53C919" w14:textId="5735E69D"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1568" w:type="dxa"/>
            <w:gridSpan w:val="5"/>
            <w:tcBorders>
              <w:bottom w:val="single" w:sz="4" w:space="0" w:color="auto"/>
            </w:tcBorders>
            <w:vAlign w:val="center"/>
          </w:tcPr>
          <w:p w14:paraId="3856B154" w14:textId="26823EE4"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Email:</w:t>
            </w:r>
          </w:p>
        </w:tc>
        <w:tc>
          <w:tcPr>
            <w:tcW w:w="3686" w:type="dxa"/>
            <w:gridSpan w:val="4"/>
            <w:tcBorders>
              <w:bottom w:val="single" w:sz="4" w:space="0" w:color="auto"/>
              <w:right w:val="single" w:sz="4" w:space="0" w:color="auto"/>
            </w:tcBorders>
            <w:vAlign w:val="center"/>
          </w:tcPr>
          <w:p w14:paraId="2AF7D5BA" w14:textId="3FB8AB86" w:rsidR="002F6C22" w:rsidRPr="00C6220F" w:rsidRDefault="002F6C22" w:rsidP="002F6C22">
            <w:pPr>
              <w:rPr>
                <w:rFonts w:asciiTheme="majorHAnsi" w:hAnsiTheme="majorHAnsi" w:cstheme="majorHAnsi"/>
                <w:sz w:val="18"/>
                <w:szCs w:val="18"/>
              </w:rPr>
            </w:pPr>
            <w:r w:rsidRPr="00C6220F">
              <w:rPr>
                <w:rFonts w:asciiTheme="majorHAnsi" w:hAnsiTheme="majorHAnsi" w:cstheme="majorHAnsi"/>
                <w:sz w:val="18"/>
                <w:szCs w:val="18"/>
              </w:rPr>
              <w:fldChar w:fldCharType="begin">
                <w:ffData>
                  <w:name w:val="Text18"/>
                  <w:enabled/>
                  <w:calcOnExit w:val="0"/>
                  <w:textInput/>
                </w:ffData>
              </w:fldChar>
            </w:r>
            <w:r w:rsidRPr="00C6220F">
              <w:rPr>
                <w:rFonts w:asciiTheme="majorHAnsi" w:hAnsiTheme="majorHAnsi" w:cstheme="majorHAnsi"/>
                <w:sz w:val="18"/>
                <w:szCs w:val="18"/>
              </w:rPr>
              <w:instrText xml:space="preserve"> FORMTEXT </w:instrText>
            </w:r>
            <w:r w:rsidRPr="00C6220F">
              <w:rPr>
                <w:rFonts w:asciiTheme="majorHAnsi" w:hAnsiTheme="majorHAnsi" w:cstheme="majorHAnsi"/>
                <w:sz w:val="18"/>
                <w:szCs w:val="18"/>
              </w:rPr>
            </w:r>
            <w:r w:rsidRPr="00C6220F">
              <w:rPr>
                <w:rFonts w:asciiTheme="majorHAnsi" w:hAnsiTheme="majorHAnsi" w:cstheme="majorHAnsi"/>
                <w:sz w:val="18"/>
                <w:szCs w:val="18"/>
              </w:rPr>
              <w:fldChar w:fldCharType="separate"/>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Pr="00C6220F">
              <w:rPr>
                <w:rFonts w:asciiTheme="majorHAnsi" w:hAnsiTheme="majorHAnsi" w:cstheme="majorHAnsi"/>
                <w:sz w:val="18"/>
                <w:szCs w:val="18"/>
              </w:rPr>
              <w:fldChar w:fldCharType="end"/>
            </w:r>
          </w:p>
        </w:tc>
      </w:tr>
      <w:tr w:rsidR="006C3E4F" w:rsidRPr="00293B3B" w14:paraId="6ECE474F"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CCF6C" w14:textId="7EA01F0C" w:rsidR="002F6C22" w:rsidRPr="00293B3B" w:rsidRDefault="006E56D3" w:rsidP="002F6C22">
            <w:pPr>
              <w:rPr>
                <w:rFonts w:cstheme="minorHAnsi"/>
                <w:i/>
                <w:iCs/>
                <w:color w:val="FF0000"/>
                <w:sz w:val="20"/>
                <w:szCs w:val="20"/>
              </w:rPr>
            </w:pPr>
            <w:r>
              <w:rPr>
                <w:rFonts w:cstheme="minorHAnsi"/>
                <w:b/>
                <w:bCs/>
                <w:sz w:val="20"/>
                <w:szCs w:val="20"/>
              </w:rPr>
              <w:t xml:space="preserve">B2. </w:t>
            </w:r>
            <w:r w:rsidR="002F6C22" w:rsidRPr="00293B3B">
              <w:rPr>
                <w:rFonts w:cstheme="minorHAnsi"/>
                <w:b/>
                <w:bCs/>
                <w:sz w:val="20"/>
                <w:szCs w:val="20"/>
              </w:rPr>
              <w:t>Correspond</w:t>
            </w:r>
            <w:r w:rsidR="00884CC7">
              <w:rPr>
                <w:rFonts w:cstheme="minorHAnsi"/>
                <w:b/>
                <w:bCs/>
                <w:sz w:val="20"/>
                <w:szCs w:val="20"/>
              </w:rPr>
              <w:t>e</w:t>
            </w:r>
            <w:r w:rsidR="002F6C22" w:rsidRPr="00293B3B">
              <w:rPr>
                <w:rFonts w:cstheme="minorHAnsi"/>
                <w:b/>
                <w:bCs/>
                <w:sz w:val="20"/>
                <w:szCs w:val="20"/>
              </w:rPr>
              <w:t xml:space="preserve">nce Details </w:t>
            </w:r>
            <w:r w:rsidR="002F6C22" w:rsidRPr="00D3581A">
              <w:rPr>
                <w:rFonts w:cstheme="minorHAnsi"/>
                <w:i/>
                <w:iCs/>
                <w:color w:val="FF0000"/>
                <w:sz w:val="18"/>
                <w:szCs w:val="18"/>
              </w:rPr>
              <w:t>Only required where these are different from the Applicant’s details.</w:t>
            </w:r>
          </w:p>
        </w:tc>
      </w:tr>
      <w:tr w:rsidR="006C3E4F" w:rsidRPr="00293B3B" w14:paraId="0AAF866D" w14:textId="77777777" w:rsidTr="006C3E4F">
        <w:trPr>
          <w:gridAfter w:val="1"/>
          <w:wAfter w:w="8" w:type="dxa"/>
        </w:trPr>
        <w:tc>
          <w:tcPr>
            <w:tcW w:w="2262" w:type="dxa"/>
            <w:tcBorders>
              <w:top w:val="single" w:sz="4" w:space="0" w:color="auto"/>
              <w:left w:val="single" w:sz="4" w:space="0" w:color="auto"/>
            </w:tcBorders>
            <w:vAlign w:val="center"/>
          </w:tcPr>
          <w:p w14:paraId="51442158"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Company:</w:t>
            </w:r>
          </w:p>
        </w:tc>
        <w:tc>
          <w:tcPr>
            <w:tcW w:w="7798" w:type="dxa"/>
            <w:gridSpan w:val="12"/>
            <w:tcBorders>
              <w:top w:val="single" w:sz="4" w:space="0" w:color="auto"/>
              <w:right w:val="single" w:sz="4" w:space="0" w:color="auto"/>
            </w:tcBorders>
            <w:vAlign w:val="center"/>
          </w:tcPr>
          <w:p w14:paraId="3DC005E9" w14:textId="4DAB2D59"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26AD0E45" w14:textId="77777777" w:rsidTr="006C3E4F">
        <w:trPr>
          <w:gridAfter w:val="1"/>
          <w:wAfter w:w="8" w:type="dxa"/>
        </w:trPr>
        <w:tc>
          <w:tcPr>
            <w:tcW w:w="2262" w:type="dxa"/>
            <w:tcBorders>
              <w:left w:val="single" w:sz="4" w:space="0" w:color="auto"/>
            </w:tcBorders>
            <w:vAlign w:val="center"/>
          </w:tcPr>
          <w:p w14:paraId="0AC4C1B7"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Address:</w:t>
            </w:r>
          </w:p>
        </w:tc>
        <w:tc>
          <w:tcPr>
            <w:tcW w:w="7798" w:type="dxa"/>
            <w:gridSpan w:val="12"/>
            <w:tcBorders>
              <w:right w:val="single" w:sz="4" w:space="0" w:color="auto"/>
            </w:tcBorders>
            <w:vAlign w:val="center"/>
          </w:tcPr>
          <w:p w14:paraId="39485336" w14:textId="472D9972"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245C66AB" w14:textId="77777777" w:rsidTr="006C3E4F">
        <w:trPr>
          <w:gridAfter w:val="1"/>
          <w:wAfter w:w="8" w:type="dxa"/>
        </w:trPr>
        <w:tc>
          <w:tcPr>
            <w:tcW w:w="2262" w:type="dxa"/>
            <w:tcBorders>
              <w:left w:val="single" w:sz="4" w:space="0" w:color="auto"/>
            </w:tcBorders>
            <w:vAlign w:val="center"/>
          </w:tcPr>
          <w:p w14:paraId="580923C3"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(Landline):</w:t>
            </w:r>
          </w:p>
        </w:tc>
        <w:tc>
          <w:tcPr>
            <w:tcW w:w="2544" w:type="dxa"/>
            <w:gridSpan w:val="3"/>
            <w:vAlign w:val="center"/>
          </w:tcPr>
          <w:p w14:paraId="71ADE09B" w14:textId="1C54AAB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368E824F"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(Mobile):</w:t>
            </w:r>
          </w:p>
        </w:tc>
        <w:tc>
          <w:tcPr>
            <w:tcW w:w="2688" w:type="dxa"/>
            <w:gridSpan w:val="2"/>
            <w:tcBorders>
              <w:right w:val="single" w:sz="4" w:space="0" w:color="auto"/>
            </w:tcBorders>
            <w:vAlign w:val="center"/>
          </w:tcPr>
          <w:p w14:paraId="27C3FA0C" w14:textId="06AD1F66"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676D881C" w14:textId="77777777" w:rsidTr="00642CD3">
        <w:trPr>
          <w:gridAfter w:val="1"/>
          <w:wAfter w:w="8" w:type="dxa"/>
        </w:trPr>
        <w:tc>
          <w:tcPr>
            <w:tcW w:w="2262" w:type="dxa"/>
            <w:tcBorders>
              <w:left w:val="single" w:sz="4" w:space="0" w:color="auto"/>
              <w:bottom w:val="single" w:sz="4" w:space="0" w:color="auto"/>
            </w:tcBorders>
            <w:vAlign w:val="center"/>
          </w:tcPr>
          <w:p w14:paraId="07DB6C77"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Contact Name:</w:t>
            </w:r>
          </w:p>
        </w:tc>
        <w:tc>
          <w:tcPr>
            <w:tcW w:w="2544" w:type="dxa"/>
            <w:gridSpan w:val="3"/>
            <w:tcBorders>
              <w:bottom w:val="single" w:sz="4" w:space="0" w:color="auto"/>
            </w:tcBorders>
            <w:vAlign w:val="center"/>
          </w:tcPr>
          <w:p w14:paraId="07DCC981" w14:textId="4BA38925"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1568" w:type="dxa"/>
            <w:gridSpan w:val="5"/>
            <w:tcBorders>
              <w:bottom w:val="single" w:sz="4" w:space="0" w:color="auto"/>
            </w:tcBorders>
            <w:vAlign w:val="center"/>
          </w:tcPr>
          <w:p w14:paraId="3C2B1D26"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Email:</w:t>
            </w:r>
          </w:p>
        </w:tc>
        <w:tc>
          <w:tcPr>
            <w:tcW w:w="3686" w:type="dxa"/>
            <w:gridSpan w:val="4"/>
            <w:tcBorders>
              <w:bottom w:val="single" w:sz="4" w:space="0" w:color="auto"/>
              <w:right w:val="single" w:sz="4" w:space="0" w:color="auto"/>
            </w:tcBorders>
            <w:vAlign w:val="center"/>
          </w:tcPr>
          <w:p w14:paraId="5D0A18FD" w14:textId="03BA0D89" w:rsidR="002F6C22" w:rsidRPr="00C6220F" w:rsidRDefault="002F6C22" w:rsidP="002F6C22">
            <w:pPr>
              <w:rPr>
                <w:rFonts w:asciiTheme="majorHAnsi" w:hAnsiTheme="majorHAnsi" w:cstheme="majorHAnsi"/>
                <w:sz w:val="18"/>
                <w:szCs w:val="18"/>
              </w:rPr>
            </w:pPr>
            <w:r w:rsidRPr="00C6220F">
              <w:rPr>
                <w:rFonts w:asciiTheme="majorHAnsi" w:hAnsiTheme="majorHAnsi" w:cstheme="majorHAnsi"/>
                <w:sz w:val="18"/>
                <w:szCs w:val="18"/>
              </w:rPr>
              <w:fldChar w:fldCharType="begin">
                <w:ffData>
                  <w:name w:val="Text18"/>
                  <w:enabled/>
                  <w:calcOnExit w:val="0"/>
                  <w:textInput/>
                </w:ffData>
              </w:fldChar>
            </w:r>
            <w:r w:rsidRPr="00C6220F">
              <w:rPr>
                <w:rFonts w:asciiTheme="majorHAnsi" w:hAnsiTheme="majorHAnsi" w:cstheme="majorHAnsi"/>
                <w:sz w:val="18"/>
                <w:szCs w:val="18"/>
              </w:rPr>
              <w:instrText xml:space="preserve"> FORMTEXT </w:instrText>
            </w:r>
            <w:r w:rsidRPr="00C6220F">
              <w:rPr>
                <w:rFonts w:asciiTheme="majorHAnsi" w:hAnsiTheme="majorHAnsi" w:cstheme="majorHAnsi"/>
                <w:sz w:val="18"/>
                <w:szCs w:val="18"/>
              </w:rPr>
            </w:r>
            <w:r w:rsidRPr="00C6220F">
              <w:rPr>
                <w:rFonts w:asciiTheme="majorHAnsi" w:hAnsiTheme="majorHAnsi" w:cstheme="majorHAnsi"/>
                <w:sz w:val="18"/>
                <w:szCs w:val="18"/>
              </w:rPr>
              <w:fldChar w:fldCharType="separate"/>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Pr="00C6220F">
              <w:rPr>
                <w:rFonts w:asciiTheme="majorHAnsi" w:hAnsiTheme="majorHAnsi" w:cstheme="majorHAnsi"/>
                <w:sz w:val="18"/>
                <w:szCs w:val="18"/>
              </w:rPr>
              <w:fldChar w:fldCharType="end"/>
            </w:r>
          </w:p>
        </w:tc>
      </w:tr>
      <w:tr w:rsidR="006C3E4F" w:rsidRPr="00293B3B" w14:paraId="2C4E1F0B" w14:textId="77777777" w:rsidTr="006C3E4F">
        <w:tc>
          <w:tcPr>
            <w:tcW w:w="10068"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D94C39" w14:textId="1B365185" w:rsidR="002F6C22" w:rsidRPr="00293B3B" w:rsidRDefault="006E56D3" w:rsidP="002F6C22">
            <w:pPr>
              <w:rPr>
                <w:rFonts w:cstheme="minorHAnsi"/>
                <w:sz w:val="20"/>
                <w:szCs w:val="20"/>
              </w:rPr>
            </w:pPr>
            <w:r>
              <w:rPr>
                <w:rFonts w:cstheme="minorHAnsi"/>
                <w:b/>
                <w:bCs/>
                <w:sz w:val="20"/>
                <w:szCs w:val="20"/>
              </w:rPr>
              <w:t xml:space="preserve">B3. </w:t>
            </w:r>
            <w:r w:rsidR="002F6C22" w:rsidRPr="00293B3B">
              <w:rPr>
                <w:rFonts w:cstheme="minorHAnsi"/>
                <w:b/>
                <w:bCs/>
                <w:sz w:val="20"/>
                <w:szCs w:val="20"/>
              </w:rPr>
              <w:t xml:space="preserve">Finance Details </w:t>
            </w:r>
          </w:p>
        </w:tc>
      </w:tr>
      <w:tr w:rsidR="006C3E4F" w:rsidRPr="00293B3B" w14:paraId="71512042" w14:textId="77777777" w:rsidTr="006C3E4F">
        <w:trPr>
          <w:gridAfter w:val="1"/>
          <w:wAfter w:w="8" w:type="dxa"/>
        </w:trPr>
        <w:tc>
          <w:tcPr>
            <w:tcW w:w="2262" w:type="dxa"/>
            <w:tcBorders>
              <w:top w:val="single" w:sz="4" w:space="0" w:color="auto"/>
              <w:left w:val="single" w:sz="4" w:space="0" w:color="auto"/>
            </w:tcBorders>
            <w:vAlign w:val="center"/>
          </w:tcPr>
          <w:p w14:paraId="6CDEA18B" w14:textId="2C231802"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 xml:space="preserve">Invoices </w:t>
            </w:r>
            <w:r w:rsidR="006A0FE1" w:rsidRPr="00C6220F">
              <w:rPr>
                <w:rFonts w:asciiTheme="majorHAnsi" w:hAnsiTheme="majorHAnsi" w:cstheme="majorHAnsi"/>
                <w:sz w:val="20"/>
                <w:szCs w:val="20"/>
              </w:rPr>
              <w:t xml:space="preserve">to </w:t>
            </w:r>
            <w:r w:rsidRPr="00C6220F">
              <w:rPr>
                <w:rFonts w:asciiTheme="majorHAnsi" w:hAnsiTheme="majorHAnsi" w:cstheme="majorHAnsi"/>
                <w:sz w:val="20"/>
                <w:szCs w:val="20"/>
              </w:rPr>
              <w:t>be sent to:</w:t>
            </w:r>
          </w:p>
        </w:tc>
        <w:tc>
          <w:tcPr>
            <w:tcW w:w="2544" w:type="dxa"/>
            <w:gridSpan w:val="3"/>
            <w:tcBorders>
              <w:top w:val="single" w:sz="4" w:space="0" w:color="auto"/>
            </w:tcBorders>
            <w:vAlign w:val="center"/>
          </w:tcPr>
          <w:p w14:paraId="09CBDD33" w14:textId="0D1DBA47" w:rsidR="00AD3507" w:rsidRPr="00C6220F" w:rsidRDefault="003172E9"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
                  <w:enabled/>
                  <w:calcOnExit w:val="0"/>
                  <w:ddList>
                    <w:listEntry w:val="select..."/>
                    <w:listEntry w:val="Applicant's address"/>
                    <w:listEntry w:val="Correspondence address"/>
                    <w:listEntry w:val="Other (see below)"/>
                  </w:ddList>
                </w:ffData>
              </w:fldChar>
            </w:r>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p>
        </w:tc>
        <w:tc>
          <w:tcPr>
            <w:tcW w:w="2566" w:type="dxa"/>
            <w:gridSpan w:val="7"/>
            <w:tcBorders>
              <w:top w:val="single" w:sz="4" w:space="0" w:color="auto"/>
            </w:tcBorders>
            <w:vAlign w:val="center"/>
          </w:tcPr>
          <w:p w14:paraId="6CF1A246" w14:textId="455E696A"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 xml:space="preserve">Purchase Order </w:t>
            </w:r>
            <w:r w:rsidR="00293B3B" w:rsidRPr="00C6220F">
              <w:rPr>
                <w:rFonts w:asciiTheme="majorHAnsi" w:hAnsiTheme="majorHAnsi" w:cstheme="majorHAnsi"/>
                <w:sz w:val="20"/>
                <w:szCs w:val="20"/>
              </w:rPr>
              <w:t>#</w:t>
            </w:r>
            <w:r w:rsidRPr="00C6220F">
              <w:rPr>
                <w:rFonts w:asciiTheme="majorHAnsi" w:hAnsiTheme="majorHAnsi" w:cstheme="majorHAnsi"/>
                <w:sz w:val="20"/>
                <w:szCs w:val="20"/>
              </w:rPr>
              <w:t xml:space="preserve"> </w:t>
            </w:r>
            <w:r w:rsidR="00293B3B" w:rsidRPr="00C6220F">
              <w:rPr>
                <w:rFonts w:asciiTheme="majorHAnsi" w:hAnsiTheme="majorHAnsi" w:cstheme="majorHAnsi"/>
                <w:sz w:val="20"/>
                <w:szCs w:val="20"/>
              </w:rPr>
              <w:t>R</w:t>
            </w:r>
            <w:r w:rsidRPr="00C6220F">
              <w:rPr>
                <w:rFonts w:asciiTheme="majorHAnsi" w:hAnsiTheme="majorHAnsi" w:cstheme="majorHAnsi"/>
                <w:sz w:val="20"/>
                <w:szCs w:val="20"/>
              </w:rPr>
              <w:t>eq</w:t>
            </w:r>
            <w:r w:rsidR="00FF382C" w:rsidRPr="00C6220F">
              <w:rPr>
                <w:rFonts w:asciiTheme="majorHAnsi" w:hAnsiTheme="majorHAnsi" w:cstheme="majorHAnsi"/>
                <w:sz w:val="20"/>
                <w:szCs w:val="20"/>
              </w:rPr>
              <w:t>’</w:t>
            </w:r>
            <w:r w:rsidR="00293B3B" w:rsidRPr="00C6220F">
              <w:rPr>
                <w:rFonts w:asciiTheme="majorHAnsi" w:hAnsiTheme="majorHAnsi" w:cstheme="majorHAnsi"/>
                <w:sz w:val="20"/>
                <w:szCs w:val="20"/>
              </w:rPr>
              <w:t>d:</w:t>
            </w:r>
          </w:p>
        </w:tc>
        <w:tc>
          <w:tcPr>
            <w:tcW w:w="2688" w:type="dxa"/>
            <w:gridSpan w:val="2"/>
            <w:tcBorders>
              <w:top w:val="single" w:sz="4" w:space="0" w:color="auto"/>
              <w:right w:val="single" w:sz="4" w:space="0" w:color="auto"/>
            </w:tcBorders>
            <w:vAlign w:val="center"/>
          </w:tcPr>
          <w:p w14:paraId="33E8494F" w14:textId="6FD6DA35"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Dropdown1"/>
                  <w:enabled/>
                  <w:calcOnExit w:val="0"/>
                  <w:ddList>
                    <w:listEntry w:val="select..."/>
                    <w:listEntry w:val="Yes"/>
                    <w:listEntry w:val="No"/>
                  </w:ddList>
                </w:ffData>
              </w:fldChar>
            </w:r>
            <w:bookmarkStart w:id="9" w:name="Dropdown1"/>
            <w:r w:rsidRPr="00C6220F">
              <w:rPr>
                <w:rFonts w:asciiTheme="majorHAnsi" w:hAnsiTheme="majorHAnsi" w:cstheme="majorHAnsi"/>
                <w:sz w:val="20"/>
                <w:szCs w:val="20"/>
              </w:rPr>
              <w:instrText xml:space="preserve"> FORMDROPDOWN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Pr="00C6220F">
              <w:rPr>
                <w:rFonts w:asciiTheme="majorHAnsi" w:hAnsiTheme="majorHAnsi" w:cstheme="majorHAnsi"/>
                <w:sz w:val="20"/>
                <w:szCs w:val="20"/>
              </w:rPr>
              <w:fldChar w:fldCharType="end"/>
            </w:r>
            <w:bookmarkEnd w:id="9"/>
          </w:p>
        </w:tc>
      </w:tr>
      <w:tr w:rsidR="006C3E4F" w:rsidRPr="00293B3B" w14:paraId="4264F4A4" w14:textId="77777777" w:rsidTr="006C3E4F">
        <w:trPr>
          <w:gridAfter w:val="1"/>
          <w:wAfter w:w="8" w:type="dxa"/>
        </w:trPr>
        <w:tc>
          <w:tcPr>
            <w:tcW w:w="2262" w:type="dxa"/>
            <w:tcBorders>
              <w:left w:val="single" w:sz="4" w:space="0" w:color="auto"/>
            </w:tcBorders>
            <w:vAlign w:val="center"/>
          </w:tcPr>
          <w:p w14:paraId="4C09B80C"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Company:</w:t>
            </w:r>
          </w:p>
        </w:tc>
        <w:tc>
          <w:tcPr>
            <w:tcW w:w="7798" w:type="dxa"/>
            <w:gridSpan w:val="12"/>
            <w:tcBorders>
              <w:right w:val="single" w:sz="4" w:space="0" w:color="auto"/>
            </w:tcBorders>
            <w:vAlign w:val="center"/>
          </w:tcPr>
          <w:p w14:paraId="2BE6700A" w14:textId="6332C88E"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7768DA97" w14:textId="77777777" w:rsidTr="006C3E4F">
        <w:trPr>
          <w:gridAfter w:val="1"/>
          <w:wAfter w:w="8" w:type="dxa"/>
        </w:trPr>
        <w:tc>
          <w:tcPr>
            <w:tcW w:w="2262" w:type="dxa"/>
            <w:tcBorders>
              <w:left w:val="single" w:sz="4" w:space="0" w:color="auto"/>
            </w:tcBorders>
            <w:vAlign w:val="center"/>
          </w:tcPr>
          <w:p w14:paraId="360A1C95"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Address:</w:t>
            </w:r>
          </w:p>
        </w:tc>
        <w:tc>
          <w:tcPr>
            <w:tcW w:w="7798" w:type="dxa"/>
            <w:gridSpan w:val="12"/>
            <w:tcBorders>
              <w:right w:val="single" w:sz="4" w:space="0" w:color="auto"/>
            </w:tcBorders>
            <w:vAlign w:val="center"/>
          </w:tcPr>
          <w:p w14:paraId="3CF75446" w14:textId="2051E7E0"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20FA77D7" w14:textId="77777777" w:rsidTr="006C3E4F">
        <w:trPr>
          <w:gridAfter w:val="1"/>
          <w:wAfter w:w="8" w:type="dxa"/>
        </w:trPr>
        <w:tc>
          <w:tcPr>
            <w:tcW w:w="2262" w:type="dxa"/>
            <w:tcBorders>
              <w:left w:val="single" w:sz="4" w:space="0" w:color="auto"/>
            </w:tcBorders>
            <w:vAlign w:val="center"/>
          </w:tcPr>
          <w:p w14:paraId="0C96D8E8"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(Landline):</w:t>
            </w:r>
          </w:p>
        </w:tc>
        <w:tc>
          <w:tcPr>
            <w:tcW w:w="2544" w:type="dxa"/>
            <w:gridSpan w:val="3"/>
            <w:vAlign w:val="center"/>
          </w:tcPr>
          <w:p w14:paraId="120BEE1D" w14:textId="0BDBF9A0"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2566" w:type="dxa"/>
            <w:gridSpan w:val="7"/>
            <w:vAlign w:val="center"/>
          </w:tcPr>
          <w:p w14:paraId="6EBA79FE" w14:textId="77777777"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t>Telephone (Mobile):</w:t>
            </w:r>
          </w:p>
        </w:tc>
        <w:tc>
          <w:tcPr>
            <w:tcW w:w="2688" w:type="dxa"/>
            <w:gridSpan w:val="2"/>
            <w:tcBorders>
              <w:right w:val="single" w:sz="4" w:space="0" w:color="auto"/>
            </w:tcBorders>
            <w:vAlign w:val="center"/>
          </w:tcPr>
          <w:p w14:paraId="700F9600" w14:textId="69A1693C" w:rsidR="00AD3507" w:rsidRPr="00C6220F" w:rsidRDefault="00AD3507"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r>
      <w:tr w:rsidR="006C3E4F" w:rsidRPr="00293B3B" w14:paraId="44D7E1C0" w14:textId="77777777" w:rsidTr="00642CD3">
        <w:trPr>
          <w:gridAfter w:val="1"/>
          <w:wAfter w:w="8" w:type="dxa"/>
        </w:trPr>
        <w:tc>
          <w:tcPr>
            <w:tcW w:w="2262" w:type="dxa"/>
            <w:tcBorders>
              <w:left w:val="single" w:sz="4" w:space="0" w:color="auto"/>
              <w:bottom w:val="single" w:sz="4" w:space="0" w:color="auto"/>
            </w:tcBorders>
            <w:vAlign w:val="center"/>
          </w:tcPr>
          <w:p w14:paraId="43D424A2"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Contact Name:</w:t>
            </w:r>
          </w:p>
        </w:tc>
        <w:tc>
          <w:tcPr>
            <w:tcW w:w="2544" w:type="dxa"/>
            <w:gridSpan w:val="3"/>
            <w:tcBorders>
              <w:bottom w:val="single" w:sz="4" w:space="0" w:color="auto"/>
            </w:tcBorders>
            <w:vAlign w:val="center"/>
          </w:tcPr>
          <w:p w14:paraId="3C8E372A" w14:textId="228ACBFD"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fldChar w:fldCharType="begin">
                <w:ffData>
                  <w:name w:val="Text18"/>
                  <w:enabled/>
                  <w:calcOnExit w:val="0"/>
                  <w:textInput/>
                </w:ffData>
              </w:fldChar>
            </w:r>
            <w:r w:rsidRPr="00C6220F">
              <w:rPr>
                <w:rFonts w:asciiTheme="majorHAnsi" w:hAnsiTheme="majorHAnsi" w:cstheme="majorHAnsi"/>
                <w:sz w:val="20"/>
                <w:szCs w:val="20"/>
              </w:rPr>
              <w:instrText xml:space="preserve"> FORMTEXT </w:instrText>
            </w:r>
            <w:r w:rsidRPr="00C6220F">
              <w:rPr>
                <w:rFonts w:asciiTheme="majorHAnsi" w:hAnsiTheme="majorHAnsi" w:cstheme="majorHAnsi"/>
                <w:sz w:val="20"/>
                <w:szCs w:val="20"/>
              </w:rPr>
            </w:r>
            <w:r w:rsidRPr="00C6220F">
              <w:rPr>
                <w:rFonts w:asciiTheme="majorHAnsi" w:hAnsiTheme="majorHAnsi" w:cstheme="majorHAnsi"/>
                <w:sz w:val="20"/>
                <w:szCs w:val="20"/>
              </w:rPr>
              <w:fldChar w:fldCharType="separate"/>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00642CD3" w:rsidRPr="00C6220F">
              <w:rPr>
                <w:rFonts w:asciiTheme="majorHAnsi" w:hAnsiTheme="majorHAnsi" w:cstheme="majorHAnsi"/>
                <w:noProof/>
                <w:sz w:val="20"/>
                <w:szCs w:val="20"/>
              </w:rPr>
              <w:t> </w:t>
            </w:r>
            <w:r w:rsidRPr="00C6220F">
              <w:rPr>
                <w:rFonts w:asciiTheme="majorHAnsi" w:hAnsiTheme="majorHAnsi" w:cstheme="majorHAnsi"/>
                <w:sz w:val="20"/>
                <w:szCs w:val="20"/>
              </w:rPr>
              <w:fldChar w:fldCharType="end"/>
            </w:r>
          </w:p>
        </w:tc>
        <w:tc>
          <w:tcPr>
            <w:tcW w:w="1568" w:type="dxa"/>
            <w:gridSpan w:val="5"/>
            <w:tcBorders>
              <w:bottom w:val="single" w:sz="4" w:space="0" w:color="auto"/>
            </w:tcBorders>
            <w:vAlign w:val="center"/>
          </w:tcPr>
          <w:p w14:paraId="36E717B5" w14:textId="77777777" w:rsidR="002F6C22" w:rsidRPr="00C6220F" w:rsidRDefault="002F6C22" w:rsidP="002F6C22">
            <w:pPr>
              <w:rPr>
                <w:rFonts w:asciiTheme="majorHAnsi" w:hAnsiTheme="majorHAnsi" w:cstheme="majorHAnsi"/>
                <w:sz w:val="20"/>
                <w:szCs w:val="20"/>
              </w:rPr>
            </w:pPr>
            <w:r w:rsidRPr="00C6220F">
              <w:rPr>
                <w:rFonts w:asciiTheme="majorHAnsi" w:hAnsiTheme="majorHAnsi" w:cstheme="majorHAnsi"/>
                <w:sz w:val="20"/>
                <w:szCs w:val="20"/>
              </w:rPr>
              <w:t>Email:</w:t>
            </w:r>
          </w:p>
        </w:tc>
        <w:tc>
          <w:tcPr>
            <w:tcW w:w="3686" w:type="dxa"/>
            <w:gridSpan w:val="4"/>
            <w:tcBorders>
              <w:bottom w:val="single" w:sz="4" w:space="0" w:color="auto"/>
              <w:right w:val="single" w:sz="4" w:space="0" w:color="auto"/>
            </w:tcBorders>
            <w:vAlign w:val="center"/>
          </w:tcPr>
          <w:p w14:paraId="5A853F3D" w14:textId="0F81E727" w:rsidR="002F6C22" w:rsidRPr="00C6220F" w:rsidRDefault="002F6C22" w:rsidP="002F6C22">
            <w:pPr>
              <w:rPr>
                <w:rFonts w:asciiTheme="majorHAnsi" w:hAnsiTheme="majorHAnsi" w:cstheme="majorHAnsi"/>
                <w:sz w:val="18"/>
                <w:szCs w:val="18"/>
              </w:rPr>
            </w:pPr>
            <w:r w:rsidRPr="00C6220F">
              <w:rPr>
                <w:rFonts w:asciiTheme="majorHAnsi" w:hAnsiTheme="majorHAnsi" w:cstheme="majorHAnsi"/>
                <w:sz w:val="18"/>
                <w:szCs w:val="18"/>
              </w:rPr>
              <w:fldChar w:fldCharType="begin">
                <w:ffData>
                  <w:name w:val="Text18"/>
                  <w:enabled/>
                  <w:calcOnExit w:val="0"/>
                  <w:textInput/>
                </w:ffData>
              </w:fldChar>
            </w:r>
            <w:r w:rsidRPr="00C6220F">
              <w:rPr>
                <w:rFonts w:asciiTheme="majorHAnsi" w:hAnsiTheme="majorHAnsi" w:cstheme="majorHAnsi"/>
                <w:sz w:val="18"/>
                <w:szCs w:val="18"/>
              </w:rPr>
              <w:instrText xml:space="preserve"> FORMTEXT </w:instrText>
            </w:r>
            <w:r w:rsidRPr="00C6220F">
              <w:rPr>
                <w:rFonts w:asciiTheme="majorHAnsi" w:hAnsiTheme="majorHAnsi" w:cstheme="majorHAnsi"/>
                <w:sz w:val="18"/>
                <w:szCs w:val="18"/>
              </w:rPr>
            </w:r>
            <w:r w:rsidRPr="00C6220F">
              <w:rPr>
                <w:rFonts w:asciiTheme="majorHAnsi" w:hAnsiTheme="majorHAnsi" w:cstheme="majorHAnsi"/>
                <w:sz w:val="18"/>
                <w:szCs w:val="18"/>
              </w:rPr>
              <w:fldChar w:fldCharType="separate"/>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00642CD3" w:rsidRPr="00C6220F">
              <w:rPr>
                <w:rFonts w:asciiTheme="majorHAnsi" w:hAnsiTheme="majorHAnsi" w:cstheme="majorHAnsi"/>
                <w:noProof/>
                <w:sz w:val="18"/>
                <w:szCs w:val="18"/>
              </w:rPr>
              <w:t> </w:t>
            </w:r>
            <w:r w:rsidRPr="00C6220F">
              <w:rPr>
                <w:rFonts w:asciiTheme="majorHAnsi" w:hAnsiTheme="majorHAnsi" w:cstheme="majorHAnsi"/>
                <w:sz w:val="18"/>
                <w:szCs w:val="18"/>
              </w:rPr>
              <w:fldChar w:fldCharType="end"/>
            </w:r>
          </w:p>
        </w:tc>
      </w:tr>
    </w:tbl>
    <w:p w14:paraId="2A5AE686" w14:textId="2311030D" w:rsidR="00C6220F" w:rsidRDefault="00C6220F"/>
    <w:p w14:paraId="5EAEDC71" w14:textId="77777777" w:rsidR="00C6220F" w:rsidRDefault="00C6220F">
      <w:r>
        <w:br w:type="page"/>
      </w:r>
    </w:p>
    <w:tbl>
      <w:tblPr>
        <w:tblStyle w:val="TableGrid"/>
        <w:tblW w:w="494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262"/>
        <w:gridCol w:w="1255"/>
        <w:gridCol w:w="1289"/>
        <w:gridCol w:w="13"/>
        <w:gridCol w:w="1555"/>
        <w:gridCol w:w="998"/>
        <w:gridCol w:w="2694"/>
      </w:tblGrid>
      <w:tr w:rsidR="006C3E4F" w:rsidRPr="00293B3B" w14:paraId="4C17D830" w14:textId="77777777" w:rsidTr="00BC2A9C">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325C9D" w14:textId="77777777" w:rsidR="00066079" w:rsidRPr="00293B3B" w:rsidRDefault="00066079" w:rsidP="005F6627">
            <w:pPr>
              <w:rPr>
                <w:rFonts w:cstheme="minorHAnsi"/>
                <w:b/>
                <w:sz w:val="20"/>
                <w:szCs w:val="20"/>
              </w:rPr>
            </w:pPr>
            <w:r>
              <w:rPr>
                <w:rFonts w:cstheme="minorHAnsi"/>
                <w:b/>
                <w:sz w:val="20"/>
                <w:szCs w:val="20"/>
              </w:rPr>
              <w:lastRenderedPageBreak/>
              <w:t>C</w:t>
            </w:r>
            <w:r w:rsidRPr="00293B3B">
              <w:rPr>
                <w:rFonts w:cstheme="minorHAnsi"/>
                <w:b/>
                <w:sz w:val="20"/>
                <w:szCs w:val="20"/>
              </w:rPr>
              <w:t xml:space="preserve">.  </w:t>
            </w:r>
            <w:r>
              <w:rPr>
                <w:rFonts w:cstheme="minorHAnsi"/>
                <w:b/>
                <w:sz w:val="20"/>
                <w:szCs w:val="20"/>
              </w:rPr>
              <w:t>VESSEL OPERATION</w:t>
            </w:r>
          </w:p>
        </w:tc>
      </w:tr>
      <w:tr w:rsidR="006C3E4F" w:rsidRPr="00293B3B" w14:paraId="094BD57E" w14:textId="77777777" w:rsidTr="00DA6149">
        <w:tc>
          <w:tcPr>
            <w:tcW w:w="2263" w:type="dxa"/>
            <w:tcBorders>
              <w:top w:val="single" w:sz="4" w:space="0" w:color="auto"/>
              <w:left w:val="single" w:sz="4" w:space="0" w:color="auto"/>
            </w:tcBorders>
            <w:vAlign w:val="center"/>
          </w:tcPr>
          <w:p w14:paraId="49416741" w14:textId="5779D263" w:rsidR="00066079" w:rsidRPr="00790159" w:rsidRDefault="00066079" w:rsidP="002F6C22">
            <w:pPr>
              <w:rPr>
                <w:rFonts w:asciiTheme="majorHAnsi" w:hAnsiTheme="majorHAnsi" w:cstheme="majorHAnsi"/>
                <w:sz w:val="20"/>
                <w:szCs w:val="20"/>
              </w:rPr>
            </w:pPr>
            <w:r w:rsidRPr="00790159">
              <w:rPr>
                <w:rFonts w:asciiTheme="majorHAnsi" w:hAnsiTheme="majorHAnsi" w:cstheme="majorHAnsi"/>
                <w:sz w:val="20"/>
                <w:szCs w:val="20"/>
              </w:rPr>
              <w:t>Base Port:</w:t>
            </w:r>
          </w:p>
        </w:tc>
        <w:tc>
          <w:tcPr>
            <w:tcW w:w="4112" w:type="dxa"/>
            <w:gridSpan w:val="4"/>
            <w:tcBorders>
              <w:top w:val="single" w:sz="4" w:space="0" w:color="auto"/>
            </w:tcBorders>
            <w:vAlign w:val="center"/>
          </w:tcPr>
          <w:p w14:paraId="5953EA51" w14:textId="1F41274A" w:rsidR="00066079" w:rsidRPr="00293B3B" w:rsidRDefault="00066079" w:rsidP="002F6C22">
            <w:pPr>
              <w:rPr>
                <w:rFonts w:cstheme="minorHAnsi"/>
                <w:sz w:val="20"/>
                <w:szCs w:val="20"/>
              </w:rPr>
            </w:pPr>
            <w:r w:rsidRPr="00293B3B">
              <w:rPr>
                <w:rFonts w:cstheme="minorHAnsi"/>
                <w:sz w:val="20"/>
                <w:szCs w:val="20"/>
              </w:rPr>
              <w:fldChar w:fldCharType="begin">
                <w:ffData>
                  <w:name w:val="Text18"/>
                  <w:enabled/>
                  <w:calcOnExit w:val="0"/>
                  <w:textInput/>
                </w:ffData>
              </w:fldChar>
            </w:r>
            <w:r w:rsidRPr="00293B3B">
              <w:rPr>
                <w:rFonts w:cstheme="minorHAnsi"/>
                <w:sz w:val="20"/>
                <w:szCs w:val="20"/>
              </w:rPr>
              <w:instrText xml:space="preserve"> FORMTEXT </w:instrText>
            </w:r>
            <w:r w:rsidRPr="00293B3B">
              <w:rPr>
                <w:rFonts w:cstheme="minorHAnsi"/>
                <w:sz w:val="20"/>
                <w:szCs w:val="20"/>
              </w:rPr>
            </w:r>
            <w:r w:rsidRPr="00293B3B">
              <w:rPr>
                <w:rFonts w:cstheme="minorHAnsi"/>
                <w:sz w:val="20"/>
                <w:szCs w:val="20"/>
              </w:rPr>
              <w:fldChar w:fldCharType="separate"/>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Pr="00293B3B">
              <w:rPr>
                <w:rFonts w:cstheme="minorHAnsi"/>
                <w:sz w:val="20"/>
                <w:szCs w:val="20"/>
              </w:rPr>
              <w:fldChar w:fldCharType="end"/>
            </w:r>
          </w:p>
        </w:tc>
        <w:tc>
          <w:tcPr>
            <w:tcW w:w="998" w:type="dxa"/>
            <w:tcBorders>
              <w:top w:val="single" w:sz="4" w:space="0" w:color="auto"/>
            </w:tcBorders>
            <w:vAlign w:val="center"/>
          </w:tcPr>
          <w:p w14:paraId="0351117A" w14:textId="48D10B57" w:rsidR="00066079" w:rsidRPr="00790159" w:rsidRDefault="00066079" w:rsidP="002F6C22">
            <w:pPr>
              <w:rPr>
                <w:rFonts w:asciiTheme="majorHAnsi" w:hAnsiTheme="majorHAnsi" w:cstheme="majorHAnsi"/>
                <w:sz w:val="20"/>
                <w:szCs w:val="20"/>
              </w:rPr>
            </w:pPr>
            <w:r w:rsidRPr="00790159">
              <w:rPr>
                <w:rFonts w:asciiTheme="majorHAnsi" w:hAnsiTheme="majorHAnsi" w:cstheme="majorHAnsi"/>
                <w:sz w:val="20"/>
                <w:szCs w:val="20"/>
              </w:rPr>
              <w:t>Country:</w:t>
            </w:r>
          </w:p>
        </w:tc>
        <w:tc>
          <w:tcPr>
            <w:tcW w:w="2693" w:type="dxa"/>
            <w:tcBorders>
              <w:top w:val="single" w:sz="4" w:space="0" w:color="auto"/>
              <w:right w:val="single" w:sz="4" w:space="0" w:color="auto"/>
            </w:tcBorders>
            <w:vAlign w:val="center"/>
          </w:tcPr>
          <w:p w14:paraId="141F2143" w14:textId="37FE1879" w:rsidR="00066079" w:rsidRPr="00293B3B" w:rsidRDefault="00066079" w:rsidP="002F6C22">
            <w:pPr>
              <w:rPr>
                <w:rFonts w:cstheme="minorHAnsi"/>
                <w:sz w:val="20"/>
                <w:szCs w:val="20"/>
              </w:rPr>
            </w:pPr>
            <w:r w:rsidRPr="00293B3B">
              <w:rPr>
                <w:rFonts w:cstheme="minorHAnsi"/>
                <w:sz w:val="20"/>
                <w:szCs w:val="20"/>
              </w:rPr>
              <w:fldChar w:fldCharType="begin">
                <w:ffData>
                  <w:name w:val="Text18"/>
                  <w:enabled/>
                  <w:calcOnExit w:val="0"/>
                  <w:textInput/>
                </w:ffData>
              </w:fldChar>
            </w:r>
            <w:r w:rsidRPr="00293B3B">
              <w:rPr>
                <w:rFonts w:cstheme="minorHAnsi"/>
                <w:sz w:val="20"/>
                <w:szCs w:val="20"/>
              </w:rPr>
              <w:instrText xml:space="preserve"> FORMTEXT </w:instrText>
            </w:r>
            <w:r w:rsidRPr="00293B3B">
              <w:rPr>
                <w:rFonts w:cstheme="minorHAnsi"/>
                <w:sz w:val="20"/>
                <w:szCs w:val="20"/>
              </w:rPr>
            </w:r>
            <w:r w:rsidRPr="00293B3B">
              <w:rPr>
                <w:rFonts w:cstheme="minorHAnsi"/>
                <w:sz w:val="20"/>
                <w:szCs w:val="20"/>
              </w:rPr>
              <w:fldChar w:fldCharType="separate"/>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00642CD3">
              <w:rPr>
                <w:rFonts w:cstheme="minorHAnsi"/>
                <w:noProof/>
                <w:sz w:val="20"/>
                <w:szCs w:val="20"/>
              </w:rPr>
              <w:t> </w:t>
            </w:r>
            <w:r w:rsidRPr="00293B3B">
              <w:rPr>
                <w:rFonts w:cstheme="minorHAnsi"/>
                <w:sz w:val="20"/>
                <w:szCs w:val="20"/>
              </w:rPr>
              <w:fldChar w:fldCharType="end"/>
            </w:r>
          </w:p>
        </w:tc>
      </w:tr>
      <w:tr w:rsidR="006C3E4F" w:rsidRPr="00293B3B" w14:paraId="3F19782D" w14:textId="77777777" w:rsidTr="00DA6149">
        <w:tc>
          <w:tcPr>
            <w:tcW w:w="2263" w:type="dxa"/>
            <w:tcBorders>
              <w:left w:val="single" w:sz="4" w:space="0" w:color="auto"/>
            </w:tcBorders>
            <w:vAlign w:val="center"/>
          </w:tcPr>
          <w:p w14:paraId="3D4A078F" w14:textId="3BE080DE" w:rsidR="008C5C37" w:rsidRPr="00790159" w:rsidRDefault="008C5C37" w:rsidP="002F6C22">
            <w:pPr>
              <w:rPr>
                <w:rFonts w:asciiTheme="majorHAnsi" w:hAnsiTheme="majorHAnsi" w:cstheme="majorHAnsi"/>
                <w:sz w:val="20"/>
                <w:szCs w:val="20"/>
              </w:rPr>
            </w:pPr>
            <w:r w:rsidRPr="00790159">
              <w:rPr>
                <w:rFonts w:asciiTheme="majorHAnsi" w:hAnsiTheme="majorHAnsi" w:cstheme="majorHAnsi"/>
                <w:sz w:val="20"/>
                <w:szCs w:val="20"/>
              </w:rPr>
              <w:t>Code Required:</w:t>
            </w:r>
          </w:p>
        </w:tc>
        <w:tc>
          <w:tcPr>
            <w:tcW w:w="4112" w:type="dxa"/>
            <w:gridSpan w:val="4"/>
            <w:vAlign w:val="center"/>
          </w:tcPr>
          <w:p w14:paraId="0429F920" w14:textId="1F5DCC54" w:rsidR="008C5C37" w:rsidRPr="00293B3B" w:rsidRDefault="000A57B4" w:rsidP="002F6C22">
            <w:pPr>
              <w:rPr>
                <w:rFonts w:cstheme="minorHAnsi"/>
                <w:sz w:val="20"/>
                <w:szCs w:val="20"/>
              </w:rPr>
            </w:pPr>
            <w:r>
              <w:rPr>
                <w:rFonts w:cstheme="minorHAnsi"/>
                <w:sz w:val="20"/>
                <w:szCs w:val="20"/>
              </w:rPr>
              <w:fldChar w:fldCharType="begin">
                <w:ffData>
                  <w:name w:val=""/>
                  <w:enabled/>
                  <w:calcOnExit w:val="0"/>
                  <w:ddList>
                    <w:listEntry w:val="select..."/>
                    <w:listEntry w:val="Nominated Departure Point Code"/>
                    <w:listEntry w:val="Small Commercial Vessel (Motor) Code"/>
                    <w:listEntry w:val="Small Commercial Vessel (Sail) Code"/>
                    <w:listEntry w:val="Workboat Code (original)"/>
                    <w:listEntry w:val="Workboat Code Edition 2"/>
                    <w:listEntry w:val="Workboat Code Edition 3"/>
                    <w:listEntry w:val="Police Boat Code"/>
                    <w:listEntry w:val="Fitness For Purpose"/>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998" w:type="dxa"/>
            <w:vAlign w:val="center"/>
          </w:tcPr>
          <w:p w14:paraId="5946F0E1" w14:textId="55622208" w:rsidR="008C5C37" w:rsidRPr="00790159" w:rsidRDefault="008C5C37" w:rsidP="002F6C22">
            <w:pPr>
              <w:rPr>
                <w:rFonts w:asciiTheme="majorHAnsi" w:hAnsiTheme="majorHAnsi" w:cstheme="majorHAnsi"/>
                <w:sz w:val="20"/>
                <w:szCs w:val="20"/>
              </w:rPr>
            </w:pPr>
            <w:r w:rsidRPr="00790159">
              <w:rPr>
                <w:rFonts w:asciiTheme="majorHAnsi" w:hAnsiTheme="majorHAnsi" w:cstheme="majorHAnsi"/>
                <w:sz w:val="20"/>
                <w:szCs w:val="20"/>
              </w:rPr>
              <w:t>Area:</w:t>
            </w:r>
          </w:p>
        </w:tc>
        <w:tc>
          <w:tcPr>
            <w:tcW w:w="2693" w:type="dxa"/>
            <w:tcBorders>
              <w:right w:val="single" w:sz="4" w:space="0" w:color="auto"/>
            </w:tcBorders>
            <w:vAlign w:val="center"/>
          </w:tcPr>
          <w:p w14:paraId="5F724DA4" w14:textId="6386F30D" w:rsidR="008C5C37" w:rsidRPr="00293B3B" w:rsidRDefault="00AD64F2" w:rsidP="002F6C22">
            <w:pPr>
              <w:rPr>
                <w:rFonts w:cstheme="minorHAnsi"/>
                <w:sz w:val="20"/>
                <w:szCs w:val="20"/>
              </w:rPr>
            </w:pPr>
            <w:r>
              <w:rPr>
                <w:rFonts w:cstheme="minorHAnsi"/>
                <w:sz w:val="20"/>
                <w:szCs w:val="20"/>
              </w:rPr>
              <w:fldChar w:fldCharType="begin">
                <w:ffData>
                  <w:name w:val=""/>
                  <w:enabled/>
                  <w:calcOnExit w:val="0"/>
                  <w:ddList>
                    <w:listEntry w:val="select..."/>
                    <w:listEntry w:val="Category 0"/>
                    <w:listEntry w:val="Category 1"/>
                    <w:listEntry w:val="Category 2"/>
                    <w:listEntry w:val="Category 3"/>
                    <w:listEntry w:val="Category 3 (Restricted)"/>
                    <w:listEntry w:val="Category 4"/>
                    <w:listEntry w:val="Category 5"/>
                    <w:listEntry w:val="Category 6"/>
                    <w:listEntry w:val="Categorised Waters Only"/>
                    <w:listEntry w:val="Police Code 60 miles"/>
                    <w:listEntry w:val="Police Code 20 miles"/>
                    <w:listEntry w:val="Police Code 12 miles"/>
                    <w:listEntry w:val="Police Code 3 miles"/>
                    <w:listEntry w:val="Police Code 1 mile"/>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0F8A5322" w14:textId="77777777" w:rsidTr="00DA6149">
        <w:tc>
          <w:tcPr>
            <w:tcW w:w="3518" w:type="dxa"/>
            <w:gridSpan w:val="2"/>
            <w:tcBorders>
              <w:left w:val="single" w:sz="4" w:space="0" w:color="auto"/>
            </w:tcBorders>
            <w:vAlign w:val="center"/>
          </w:tcPr>
          <w:p w14:paraId="1D2BBBAA" w14:textId="424EB6D7"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Total Number of Persons (incl. crew):</w:t>
            </w:r>
          </w:p>
        </w:tc>
        <w:tc>
          <w:tcPr>
            <w:tcW w:w="1289" w:type="dxa"/>
            <w:vAlign w:val="center"/>
          </w:tcPr>
          <w:p w14:paraId="48980AC8" w14:textId="3B2C7A53"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0731F99E" w14:textId="4A12512C"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Autonomous Operation:</w:t>
            </w:r>
          </w:p>
        </w:tc>
        <w:tc>
          <w:tcPr>
            <w:tcW w:w="2693" w:type="dxa"/>
            <w:tcBorders>
              <w:right w:val="single" w:sz="4" w:space="0" w:color="auto"/>
            </w:tcBorders>
            <w:vAlign w:val="center"/>
          </w:tcPr>
          <w:p w14:paraId="6CB24EEA" w14:textId="07BD1F5C" w:rsidR="006E36EB" w:rsidRPr="00293B3B" w:rsidRDefault="00506F0C" w:rsidP="002F6C22">
            <w:pPr>
              <w:rPr>
                <w:rFonts w:cstheme="minorHAnsi"/>
                <w:sz w:val="20"/>
                <w:szCs w:val="20"/>
              </w:rPr>
            </w:pPr>
            <w:r>
              <w:rPr>
                <w:rFonts w:cstheme="minorHAnsi"/>
                <w:sz w:val="20"/>
                <w:szCs w:val="20"/>
              </w:rPr>
              <w:fldChar w:fldCharType="begin">
                <w:ffData>
                  <w:name w:val=""/>
                  <w:enabled/>
                  <w:calcOnExit w:val="0"/>
                  <w:ddList>
                    <w:listEntry w:val="select..."/>
                    <w:listEntry w:val="Can operate un-manned"/>
                    <w:listEntry w:val="Cannot operate un-manned"/>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7DD007BF" w14:textId="77777777" w:rsidTr="00DA6149">
        <w:tc>
          <w:tcPr>
            <w:tcW w:w="2263" w:type="dxa"/>
            <w:tcBorders>
              <w:left w:val="single" w:sz="4" w:space="0" w:color="auto"/>
            </w:tcBorders>
            <w:vAlign w:val="center"/>
          </w:tcPr>
          <w:p w14:paraId="48A3F706" w14:textId="496C52EA"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Lifting Device:</w:t>
            </w:r>
          </w:p>
        </w:tc>
        <w:tc>
          <w:tcPr>
            <w:tcW w:w="2544" w:type="dxa"/>
            <w:gridSpan w:val="2"/>
            <w:vAlign w:val="center"/>
          </w:tcPr>
          <w:p w14:paraId="55487972" w14:textId="38C45323"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Is Fitted"/>
                    <w:listEntry w:val="Is Not Fitted"/>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24842519" w14:textId="3C3278AC"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Towing:</w:t>
            </w:r>
          </w:p>
        </w:tc>
        <w:tc>
          <w:tcPr>
            <w:tcW w:w="2693" w:type="dxa"/>
            <w:tcBorders>
              <w:right w:val="single" w:sz="4" w:space="0" w:color="auto"/>
            </w:tcBorders>
            <w:vAlign w:val="center"/>
          </w:tcPr>
          <w:p w14:paraId="39EE1608" w14:textId="118B726F"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Does not tow"/>
                    <w:listEntry w:val="Light Tow only"/>
                    <w:listEntry w:val="Commercial Towing"/>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54A678C6" w14:textId="77777777" w:rsidTr="00DA6149">
        <w:tc>
          <w:tcPr>
            <w:tcW w:w="2263" w:type="dxa"/>
            <w:tcBorders>
              <w:left w:val="single" w:sz="4" w:space="0" w:color="auto"/>
            </w:tcBorders>
            <w:vAlign w:val="center"/>
          </w:tcPr>
          <w:p w14:paraId="755CCAE3" w14:textId="38086889"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Pilot Boat:</w:t>
            </w:r>
          </w:p>
        </w:tc>
        <w:tc>
          <w:tcPr>
            <w:tcW w:w="2544" w:type="dxa"/>
            <w:gridSpan w:val="2"/>
            <w:vAlign w:val="center"/>
          </w:tcPr>
          <w:p w14:paraId="03E059C9" w14:textId="161538C9"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No pilot boat operation"/>
                    <w:listEntry w:val="Part-time Pilot Boat"/>
                    <w:listEntry w:val="Dedicated Pilot Boa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661A22CF" w14:textId="0F44CA01" w:rsidR="006E36EB" w:rsidRPr="00790159" w:rsidRDefault="006E36EB" w:rsidP="002F6C22">
            <w:pPr>
              <w:rPr>
                <w:rFonts w:asciiTheme="majorHAnsi" w:hAnsiTheme="majorHAnsi" w:cstheme="majorHAnsi"/>
                <w:sz w:val="20"/>
                <w:szCs w:val="20"/>
              </w:rPr>
            </w:pPr>
            <w:r w:rsidRPr="00790159">
              <w:rPr>
                <w:rFonts w:asciiTheme="majorHAnsi" w:hAnsiTheme="majorHAnsi" w:cstheme="majorHAnsi"/>
                <w:sz w:val="20"/>
                <w:szCs w:val="20"/>
              </w:rPr>
              <w:t>Deck Cargo:</w:t>
            </w:r>
          </w:p>
        </w:tc>
        <w:tc>
          <w:tcPr>
            <w:tcW w:w="2693" w:type="dxa"/>
            <w:tcBorders>
              <w:right w:val="single" w:sz="4" w:space="0" w:color="auto"/>
            </w:tcBorders>
            <w:vAlign w:val="center"/>
          </w:tcPr>
          <w:p w14:paraId="55F28A0A" w14:textId="21A0F05B" w:rsidR="006E36EB" w:rsidRPr="00293B3B" w:rsidRDefault="006E36EB" w:rsidP="002F6C22">
            <w:pPr>
              <w:rPr>
                <w:rFonts w:cstheme="minorHAnsi"/>
                <w:sz w:val="20"/>
                <w:szCs w:val="20"/>
              </w:rPr>
            </w:pPr>
            <w:r>
              <w:rPr>
                <w:rFonts w:cstheme="minorHAnsi"/>
                <w:sz w:val="20"/>
                <w:szCs w:val="20"/>
              </w:rPr>
              <w:fldChar w:fldCharType="begin">
                <w:ffData>
                  <w:name w:val=""/>
                  <w:enabled/>
                  <w:calcOnExit w:val="0"/>
                  <w:ddList>
                    <w:listEntry w:val="select..."/>
                    <w:listEntry w:val="No deck cargo"/>
                    <w:listEntry w:val="Less than 1000kg"/>
                    <w:listEntry w:val="More than 1000kg"/>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6C3E4F" w:rsidRPr="00293B3B" w14:paraId="1DC6E404" w14:textId="77777777" w:rsidTr="00DA6149">
        <w:tc>
          <w:tcPr>
            <w:tcW w:w="2263" w:type="dxa"/>
            <w:tcBorders>
              <w:left w:val="single" w:sz="4" w:space="0" w:color="auto"/>
            </w:tcBorders>
            <w:vAlign w:val="center"/>
          </w:tcPr>
          <w:p w14:paraId="566EAC12" w14:textId="7E695855" w:rsidR="006E36EB" w:rsidRPr="00790159" w:rsidRDefault="006E36EB" w:rsidP="00757A3A">
            <w:pPr>
              <w:rPr>
                <w:rFonts w:asciiTheme="majorHAnsi" w:hAnsiTheme="majorHAnsi" w:cstheme="majorHAnsi"/>
                <w:sz w:val="20"/>
                <w:szCs w:val="20"/>
              </w:rPr>
            </w:pPr>
            <w:r w:rsidRPr="00790159">
              <w:rPr>
                <w:rFonts w:asciiTheme="majorHAnsi" w:hAnsiTheme="majorHAnsi" w:cstheme="majorHAnsi"/>
                <w:sz w:val="20"/>
                <w:szCs w:val="20"/>
              </w:rPr>
              <w:t>Fuel Transfer:</w:t>
            </w:r>
          </w:p>
        </w:tc>
        <w:tc>
          <w:tcPr>
            <w:tcW w:w="2544" w:type="dxa"/>
            <w:gridSpan w:val="2"/>
            <w:vAlign w:val="center"/>
          </w:tcPr>
          <w:p w14:paraId="26D4471B" w14:textId="2A278C36" w:rsidR="006E36EB" w:rsidRPr="00293B3B" w:rsidRDefault="006E36EB" w:rsidP="00757A3A">
            <w:pPr>
              <w:rPr>
                <w:rFonts w:cstheme="minorHAnsi"/>
                <w:sz w:val="20"/>
                <w:szCs w:val="20"/>
              </w:rPr>
            </w:pPr>
            <w:r>
              <w:rPr>
                <w:rFonts w:cstheme="minorHAnsi"/>
                <w:sz w:val="20"/>
                <w:szCs w:val="20"/>
              </w:rPr>
              <w:fldChar w:fldCharType="begin">
                <w:ffData>
                  <w:name w:val=""/>
                  <w:enabled/>
                  <w:calcOnExit w:val="0"/>
                  <w:ddList>
                    <w:listEntry w:val="select..."/>
                    <w:listEntry w:val="Will not be carried out"/>
                    <w:listEntry w:val="Will be carried ou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1FC268F6" w14:textId="1936BAFD" w:rsidR="006E36EB" w:rsidRPr="00790159" w:rsidRDefault="002C1B68" w:rsidP="00757A3A">
            <w:pPr>
              <w:rPr>
                <w:rFonts w:asciiTheme="majorHAnsi" w:hAnsiTheme="majorHAnsi" w:cstheme="majorHAnsi"/>
                <w:sz w:val="20"/>
                <w:szCs w:val="20"/>
              </w:rPr>
            </w:pPr>
            <w:r w:rsidRPr="00790159">
              <w:rPr>
                <w:rFonts w:asciiTheme="majorHAnsi" w:hAnsiTheme="majorHAnsi" w:cstheme="majorHAnsi"/>
                <w:sz w:val="20"/>
                <w:szCs w:val="20"/>
              </w:rPr>
              <w:t>Single Handed Operation:</w:t>
            </w:r>
          </w:p>
        </w:tc>
        <w:tc>
          <w:tcPr>
            <w:tcW w:w="2693" w:type="dxa"/>
            <w:tcBorders>
              <w:right w:val="single" w:sz="4" w:space="0" w:color="auto"/>
            </w:tcBorders>
            <w:vAlign w:val="center"/>
          </w:tcPr>
          <w:p w14:paraId="19C7B712" w14:textId="4BB26124" w:rsidR="006E36EB" w:rsidRPr="00293B3B" w:rsidRDefault="002C1B68" w:rsidP="00757A3A">
            <w:pPr>
              <w:rPr>
                <w:rFonts w:cstheme="minorHAnsi"/>
                <w:sz w:val="20"/>
                <w:szCs w:val="20"/>
              </w:rPr>
            </w:pPr>
            <w:r>
              <w:rPr>
                <w:rFonts w:cstheme="minorHAnsi"/>
                <w:sz w:val="20"/>
                <w:szCs w:val="20"/>
              </w:rPr>
              <w:fldChar w:fldCharType="begin">
                <w:ffData>
                  <w:name w:val=""/>
                  <w:enabled/>
                  <w:calcOnExit w:val="0"/>
                  <w:ddList>
                    <w:listEntry w:val="select..."/>
                    <w:listEntry w:val="Operates with min 2 crew"/>
                    <w:listEntry w:val="Operates with only 1 person "/>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D479F3" w:rsidRPr="00293B3B" w14:paraId="34758E61" w14:textId="77777777" w:rsidTr="00DA6149">
        <w:trPr>
          <w:trHeight w:val="633"/>
        </w:trPr>
        <w:tc>
          <w:tcPr>
            <w:tcW w:w="2263" w:type="dxa"/>
            <w:tcBorders>
              <w:left w:val="single" w:sz="4" w:space="0" w:color="auto"/>
            </w:tcBorders>
            <w:vAlign w:val="center"/>
          </w:tcPr>
          <w:p w14:paraId="62935234" w14:textId="60D1604B" w:rsidR="00977D5A" w:rsidRPr="00790159" w:rsidRDefault="00D479F3" w:rsidP="00D479F3">
            <w:pPr>
              <w:rPr>
                <w:rFonts w:asciiTheme="majorHAnsi" w:hAnsiTheme="majorHAnsi" w:cstheme="majorHAnsi"/>
                <w:sz w:val="20"/>
                <w:szCs w:val="20"/>
              </w:rPr>
            </w:pPr>
            <w:r>
              <w:rPr>
                <w:rFonts w:asciiTheme="majorHAnsi" w:hAnsiTheme="majorHAnsi" w:cstheme="majorHAnsi"/>
                <w:sz w:val="20"/>
                <w:szCs w:val="20"/>
              </w:rPr>
              <w:t>Hybrid Propulsion:</w:t>
            </w:r>
          </w:p>
        </w:tc>
        <w:tc>
          <w:tcPr>
            <w:tcW w:w="2544" w:type="dxa"/>
            <w:gridSpan w:val="2"/>
            <w:vAlign w:val="center"/>
          </w:tcPr>
          <w:p w14:paraId="48C5929F" w14:textId="2F576A0E" w:rsidR="00977D5A" w:rsidRDefault="00977D5A" w:rsidP="00D479F3">
            <w:pPr>
              <w:rPr>
                <w:rFonts w:cstheme="minorHAnsi"/>
                <w:sz w:val="20"/>
                <w:szCs w:val="20"/>
              </w:rPr>
            </w:pPr>
            <w:r>
              <w:rPr>
                <w:rFonts w:cstheme="minorHAnsi"/>
                <w:sz w:val="20"/>
                <w:szCs w:val="20"/>
              </w:rPr>
              <w:fldChar w:fldCharType="begin">
                <w:ffData>
                  <w:name w:val=""/>
                  <w:enabled/>
                  <w:calcOnExit w:val="0"/>
                  <w:ddList>
                    <w:listEntry w:val="select..."/>
                    <w:listEntry w:val="N/A"/>
                    <w:listEntry w:val="Yes - information added to section F"/>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66" w:type="dxa"/>
            <w:gridSpan w:val="3"/>
            <w:vAlign w:val="center"/>
          </w:tcPr>
          <w:p w14:paraId="5E96AFA8" w14:textId="1F8DDB7D" w:rsidR="00977D5A" w:rsidRPr="00790159" w:rsidRDefault="00D479F3" w:rsidP="00977D5A">
            <w:pPr>
              <w:rPr>
                <w:rFonts w:asciiTheme="majorHAnsi" w:hAnsiTheme="majorHAnsi" w:cstheme="majorHAnsi"/>
                <w:sz w:val="20"/>
                <w:szCs w:val="20"/>
              </w:rPr>
            </w:pPr>
            <w:r>
              <w:rPr>
                <w:rFonts w:asciiTheme="majorHAnsi" w:hAnsiTheme="majorHAnsi" w:cstheme="majorHAnsi"/>
                <w:sz w:val="20"/>
                <w:szCs w:val="20"/>
              </w:rPr>
              <w:t>Does the vessel have lithium battery/ies?</w:t>
            </w:r>
          </w:p>
        </w:tc>
        <w:tc>
          <w:tcPr>
            <w:tcW w:w="2693" w:type="dxa"/>
            <w:tcBorders>
              <w:right w:val="single" w:sz="4" w:space="0" w:color="auto"/>
            </w:tcBorders>
            <w:vAlign w:val="center"/>
          </w:tcPr>
          <w:p w14:paraId="55DDAE53" w14:textId="1752692C" w:rsidR="00977D5A" w:rsidRPr="00DA6149" w:rsidRDefault="00DA6149" w:rsidP="00D479F3">
            <w:pPr>
              <w:rPr>
                <w:rFonts w:ascii="Calibri" w:hAnsi="Calibri" w:cs="Calibri"/>
                <w:sz w:val="20"/>
                <w:szCs w:val="20"/>
              </w:rPr>
            </w:pPr>
            <w:r w:rsidRPr="00DA6149">
              <w:rPr>
                <w:rFonts w:ascii="Calibri" w:hAnsi="Calibri" w:cs="Calibri"/>
                <w:sz w:val="20"/>
                <w:szCs w:val="20"/>
              </w:rPr>
              <w:fldChar w:fldCharType="begin">
                <w:ffData>
                  <w:name w:val=""/>
                  <w:enabled/>
                  <w:calcOnExit w:val="0"/>
                  <w:ddList>
                    <w:listEntry w:val="select..."/>
                    <w:listEntry w:val="Yes"/>
                    <w:listEntry w:val="No"/>
                  </w:ddList>
                </w:ffData>
              </w:fldChar>
            </w:r>
            <w:r w:rsidRPr="00DA6149">
              <w:rPr>
                <w:rFonts w:ascii="Calibri" w:hAnsi="Calibri" w:cs="Calibri"/>
                <w:sz w:val="20"/>
                <w:szCs w:val="20"/>
              </w:rPr>
              <w:instrText xml:space="preserve"> FORMDROPDOWN </w:instrText>
            </w:r>
            <w:r w:rsidRPr="00DA6149">
              <w:rPr>
                <w:rFonts w:ascii="Calibri" w:hAnsi="Calibri" w:cs="Calibri"/>
                <w:sz w:val="20"/>
                <w:szCs w:val="20"/>
              </w:rPr>
            </w:r>
            <w:r w:rsidRPr="00DA6149">
              <w:rPr>
                <w:rFonts w:ascii="Calibri" w:hAnsi="Calibri" w:cs="Calibri"/>
                <w:sz w:val="20"/>
                <w:szCs w:val="20"/>
              </w:rPr>
              <w:fldChar w:fldCharType="separate"/>
            </w:r>
            <w:r w:rsidRPr="00DA6149">
              <w:rPr>
                <w:rFonts w:ascii="Calibri" w:hAnsi="Calibri" w:cs="Calibri"/>
                <w:sz w:val="20"/>
                <w:szCs w:val="20"/>
              </w:rPr>
              <w:fldChar w:fldCharType="end"/>
            </w:r>
          </w:p>
        </w:tc>
      </w:tr>
      <w:tr w:rsidR="00BC2A9C" w:rsidRPr="00293B3B" w14:paraId="498E7853" w14:textId="77777777" w:rsidTr="00DA6149">
        <w:tc>
          <w:tcPr>
            <w:tcW w:w="4820" w:type="dxa"/>
            <w:gridSpan w:val="4"/>
            <w:tcBorders>
              <w:left w:val="single" w:sz="4" w:space="0" w:color="auto"/>
              <w:bottom w:val="single" w:sz="4" w:space="0" w:color="auto"/>
            </w:tcBorders>
            <w:vAlign w:val="center"/>
          </w:tcPr>
          <w:p w14:paraId="049C4FFD" w14:textId="77777777" w:rsidR="00BC2A9C" w:rsidRPr="00977D5A" w:rsidRDefault="00BC2A9C" w:rsidP="00D479F3">
            <w:pPr>
              <w:rPr>
                <w:rFonts w:cstheme="minorHAnsi"/>
                <w:sz w:val="20"/>
                <w:szCs w:val="20"/>
              </w:rPr>
            </w:pPr>
            <w:r>
              <w:rPr>
                <w:rFonts w:asciiTheme="majorHAnsi" w:hAnsiTheme="majorHAnsi" w:cstheme="majorHAnsi"/>
                <w:sz w:val="20"/>
                <w:szCs w:val="20"/>
              </w:rPr>
              <w:t>Will the vessel use alternative fuels</w:t>
            </w:r>
            <w:r w:rsidRPr="00977D5A">
              <w:rPr>
                <w:rFonts w:asciiTheme="majorHAnsi" w:hAnsiTheme="majorHAnsi" w:cstheme="majorHAnsi"/>
                <w:color w:val="FF0000"/>
                <w:sz w:val="20"/>
                <w:szCs w:val="20"/>
                <w:vertAlign w:val="superscript"/>
              </w:rPr>
              <w:t>6</w:t>
            </w:r>
            <w:r>
              <w:rPr>
                <w:rFonts w:asciiTheme="majorHAnsi" w:hAnsiTheme="majorHAnsi" w:cstheme="majorHAnsi"/>
                <w:sz w:val="20"/>
                <w:szCs w:val="20"/>
              </w:rPr>
              <w:t xml:space="preserve">? </w:t>
            </w:r>
            <w:r>
              <w:rPr>
                <w:rFonts w:cstheme="minorHAnsi"/>
                <w:sz w:val="20"/>
                <w:szCs w:val="20"/>
              </w:rPr>
              <w:t xml:space="preserve"> </w:t>
            </w:r>
            <w:r>
              <w:rPr>
                <w:rFonts w:cstheme="minorHAnsi"/>
                <w:sz w:val="20"/>
                <w:szCs w:val="20"/>
              </w:rPr>
              <w:fldChar w:fldCharType="begin">
                <w:ffData>
                  <w:name w:val=""/>
                  <w:enabled/>
                  <w:calcOnExit w:val="0"/>
                  <w:ddList>
                    <w:listEntry w:val="select..."/>
                    <w:listEntry w:val="N/A"/>
                    <w:listEntry w:val="Yes - information added to section F"/>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2551" w:type="dxa"/>
            <w:gridSpan w:val="2"/>
            <w:tcBorders>
              <w:bottom w:val="single" w:sz="4" w:space="0" w:color="auto"/>
            </w:tcBorders>
            <w:vAlign w:val="center"/>
          </w:tcPr>
          <w:p w14:paraId="5CECF3E1" w14:textId="23B425F0" w:rsidR="00BC2A9C" w:rsidRPr="00DA6149" w:rsidRDefault="00DA6149" w:rsidP="00D479F3">
            <w:pPr>
              <w:rPr>
                <w:rFonts w:ascii="Calibri Light" w:hAnsi="Calibri Light" w:cs="Calibri Light"/>
                <w:sz w:val="20"/>
                <w:szCs w:val="20"/>
              </w:rPr>
            </w:pPr>
            <w:r w:rsidRPr="00DA6149">
              <w:rPr>
                <w:rFonts w:ascii="Calibri Light" w:hAnsi="Calibri Light" w:cs="Calibri Light"/>
                <w:sz w:val="20"/>
                <w:szCs w:val="20"/>
              </w:rPr>
              <w:t>Has the vessel been detained in the last 5 years?</w:t>
            </w:r>
          </w:p>
        </w:tc>
        <w:tc>
          <w:tcPr>
            <w:tcW w:w="2695" w:type="dxa"/>
            <w:tcBorders>
              <w:bottom w:val="single" w:sz="4" w:space="0" w:color="auto"/>
              <w:right w:val="single" w:sz="4" w:space="0" w:color="auto"/>
            </w:tcBorders>
            <w:vAlign w:val="center"/>
          </w:tcPr>
          <w:p w14:paraId="2496D5A2" w14:textId="429EA021" w:rsidR="00BC2A9C" w:rsidRPr="00DA6149" w:rsidRDefault="00DA6149" w:rsidP="00D479F3">
            <w:pPr>
              <w:rPr>
                <w:rFonts w:ascii="Calibri" w:hAnsi="Calibri" w:cs="Calibri"/>
                <w:sz w:val="20"/>
                <w:szCs w:val="20"/>
              </w:rPr>
            </w:pPr>
            <w:r w:rsidRPr="00DA6149">
              <w:rPr>
                <w:rFonts w:ascii="Calibri" w:hAnsi="Calibri" w:cs="Calibri"/>
                <w:sz w:val="20"/>
                <w:szCs w:val="20"/>
              </w:rPr>
              <w:fldChar w:fldCharType="begin">
                <w:ffData>
                  <w:name w:val=""/>
                  <w:enabled/>
                  <w:calcOnExit w:val="0"/>
                  <w:ddList>
                    <w:listEntry w:val="select..."/>
                    <w:listEntry w:val="Yes"/>
                    <w:listEntry w:val="No"/>
                  </w:ddList>
                </w:ffData>
              </w:fldChar>
            </w:r>
            <w:r w:rsidRPr="00DA6149">
              <w:rPr>
                <w:rFonts w:ascii="Calibri" w:hAnsi="Calibri" w:cs="Calibri"/>
                <w:sz w:val="20"/>
                <w:szCs w:val="20"/>
              </w:rPr>
              <w:instrText xml:space="preserve"> FORMDROPDOWN </w:instrText>
            </w:r>
            <w:r w:rsidRPr="00DA6149">
              <w:rPr>
                <w:rFonts w:ascii="Calibri" w:hAnsi="Calibri" w:cs="Calibri"/>
                <w:sz w:val="20"/>
                <w:szCs w:val="20"/>
              </w:rPr>
            </w:r>
            <w:r w:rsidRPr="00DA6149">
              <w:rPr>
                <w:rFonts w:ascii="Calibri" w:hAnsi="Calibri" w:cs="Calibri"/>
                <w:sz w:val="20"/>
                <w:szCs w:val="20"/>
              </w:rPr>
              <w:fldChar w:fldCharType="separate"/>
            </w:r>
            <w:r w:rsidRPr="00DA6149">
              <w:rPr>
                <w:rFonts w:ascii="Calibri" w:hAnsi="Calibri" w:cs="Calibri"/>
                <w:sz w:val="20"/>
                <w:szCs w:val="20"/>
              </w:rPr>
              <w:fldChar w:fldCharType="end"/>
            </w:r>
          </w:p>
        </w:tc>
      </w:tr>
      <w:tr w:rsidR="00D479F3" w:rsidRPr="00293B3B" w14:paraId="19646729" w14:textId="77777777" w:rsidTr="00BC2A9C">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19D09A" w14:textId="62B41668" w:rsidR="00D479F3" w:rsidRPr="00293B3B" w:rsidRDefault="00D479F3" w:rsidP="00D479F3">
            <w:pPr>
              <w:rPr>
                <w:rFonts w:cstheme="minorHAnsi"/>
                <w:b/>
                <w:sz w:val="20"/>
                <w:szCs w:val="20"/>
              </w:rPr>
            </w:pPr>
            <w:r>
              <w:rPr>
                <w:rFonts w:cstheme="minorHAnsi"/>
                <w:b/>
                <w:sz w:val="20"/>
                <w:szCs w:val="20"/>
              </w:rPr>
              <w:t>D</w:t>
            </w:r>
            <w:r w:rsidRPr="00293B3B">
              <w:rPr>
                <w:rFonts w:cstheme="minorHAnsi"/>
                <w:b/>
                <w:sz w:val="20"/>
                <w:szCs w:val="20"/>
              </w:rPr>
              <w:t xml:space="preserve">.  </w:t>
            </w:r>
            <w:r>
              <w:rPr>
                <w:rFonts w:cstheme="minorHAnsi"/>
                <w:b/>
                <w:sz w:val="20"/>
                <w:szCs w:val="20"/>
              </w:rPr>
              <w:t>VESSEL CERTIFICATION</w:t>
            </w:r>
          </w:p>
        </w:tc>
      </w:tr>
      <w:tr w:rsidR="00D479F3" w:rsidRPr="00293B3B" w14:paraId="2FAE0BDF" w14:textId="77777777" w:rsidTr="00D479F3">
        <w:tc>
          <w:tcPr>
            <w:tcW w:w="2263" w:type="dxa"/>
            <w:tcBorders>
              <w:top w:val="single" w:sz="4" w:space="0" w:color="auto"/>
              <w:left w:val="single" w:sz="4" w:space="0" w:color="auto"/>
            </w:tcBorders>
            <w:vAlign w:val="center"/>
          </w:tcPr>
          <w:p w14:paraId="6AC1AD9C" w14:textId="0E9FEAC3"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Flag of Registration:</w:t>
            </w:r>
          </w:p>
        </w:tc>
        <w:tc>
          <w:tcPr>
            <w:tcW w:w="2544" w:type="dxa"/>
            <w:gridSpan w:val="2"/>
            <w:tcBorders>
              <w:top w:val="single" w:sz="4" w:space="0" w:color="auto"/>
            </w:tcBorders>
            <w:vAlign w:val="center"/>
          </w:tcPr>
          <w:p w14:paraId="232E1BE8" w14:textId="04CAAC14"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c>
          <w:tcPr>
            <w:tcW w:w="2566" w:type="dxa"/>
            <w:gridSpan w:val="3"/>
            <w:tcBorders>
              <w:top w:val="single" w:sz="4" w:space="0" w:color="auto"/>
            </w:tcBorders>
            <w:vAlign w:val="center"/>
          </w:tcPr>
          <w:p w14:paraId="3AF14BC7" w14:textId="74C5220A"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Port of Registration:</w:t>
            </w:r>
          </w:p>
        </w:tc>
        <w:tc>
          <w:tcPr>
            <w:tcW w:w="2693" w:type="dxa"/>
            <w:tcBorders>
              <w:top w:val="single" w:sz="4" w:space="0" w:color="auto"/>
              <w:right w:val="single" w:sz="4" w:space="0" w:color="auto"/>
            </w:tcBorders>
            <w:vAlign w:val="center"/>
          </w:tcPr>
          <w:p w14:paraId="55F4E97C" w14:textId="7CC1FC8E"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741955CA" w14:textId="77777777" w:rsidTr="00D479F3">
        <w:tc>
          <w:tcPr>
            <w:tcW w:w="2263" w:type="dxa"/>
            <w:tcBorders>
              <w:left w:val="single" w:sz="4" w:space="0" w:color="auto"/>
            </w:tcBorders>
            <w:vAlign w:val="center"/>
          </w:tcPr>
          <w:p w14:paraId="3CADFB1D" w14:textId="6984D987"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Official Number:</w:t>
            </w:r>
          </w:p>
        </w:tc>
        <w:tc>
          <w:tcPr>
            <w:tcW w:w="2544" w:type="dxa"/>
            <w:gridSpan w:val="2"/>
            <w:vAlign w:val="center"/>
          </w:tcPr>
          <w:p w14:paraId="798762A5" w14:textId="39F45B9E"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c>
          <w:tcPr>
            <w:tcW w:w="2566" w:type="dxa"/>
            <w:gridSpan w:val="3"/>
            <w:vAlign w:val="center"/>
          </w:tcPr>
          <w:p w14:paraId="59E04F59" w14:textId="6B6C301F"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Gross Tonnage:</w:t>
            </w:r>
          </w:p>
        </w:tc>
        <w:tc>
          <w:tcPr>
            <w:tcW w:w="2693" w:type="dxa"/>
            <w:tcBorders>
              <w:right w:val="single" w:sz="4" w:space="0" w:color="auto"/>
            </w:tcBorders>
            <w:vAlign w:val="center"/>
          </w:tcPr>
          <w:p w14:paraId="0D50E978" w14:textId="2E7E2A35"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25400262" w14:textId="77777777" w:rsidTr="00D479F3">
        <w:tc>
          <w:tcPr>
            <w:tcW w:w="2263" w:type="dxa"/>
            <w:tcBorders>
              <w:left w:val="single" w:sz="4" w:space="0" w:color="auto"/>
            </w:tcBorders>
            <w:vAlign w:val="center"/>
          </w:tcPr>
          <w:p w14:paraId="5B2406B5" w14:textId="4C1E9185" w:rsidR="00D479F3" w:rsidRPr="00F94314" w:rsidRDefault="00D479F3" w:rsidP="00D479F3">
            <w:pPr>
              <w:rPr>
                <w:rFonts w:asciiTheme="majorHAnsi" w:hAnsiTheme="majorHAnsi" w:cstheme="majorHAnsi"/>
                <w:sz w:val="20"/>
                <w:szCs w:val="20"/>
              </w:rPr>
            </w:pPr>
            <w:r w:rsidRPr="00F94314">
              <w:rPr>
                <w:rFonts w:asciiTheme="majorHAnsi" w:hAnsiTheme="majorHAnsi" w:cstheme="majorHAnsi"/>
                <w:sz w:val="20"/>
                <w:szCs w:val="20"/>
              </w:rPr>
              <w:t>MLC:</w:t>
            </w:r>
          </w:p>
        </w:tc>
        <w:tc>
          <w:tcPr>
            <w:tcW w:w="7803" w:type="dxa"/>
            <w:gridSpan w:val="6"/>
            <w:tcBorders>
              <w:right w:val="single" w:sz="4" w:space="0" w:color="auto"/>
            </w:tcBorders>
            <w:vAlign w:val="center"/>
          </w:tcPr>
          <w:p w14:paraId="736282C7" w14:textId="2913D0FD" w:rsidR="00D479F3" w:rsidRDefault="00D479F3" w:rsidP="00D479F3">
            <w:pPr>
              <w:rPr>
                <w:rFonts w:cstheme="minorHAnsi"/>
                <w:sz w:val="20"/>
                <w:szCs w:val="20"/>
              </w:rPr>
            </w:pPr>
            <w:r>
              <w:rPr>
                <w:rFonts w:cstheme="minorHAnsi"/>
                <w:sz w:val="20"/>
                <w:szCs w:val="20"/>
              </w:rPr>
              <w:fldChar w:fldCharType="begin">
                <w:ffData>
                  <w:name w:val=""/>
                  <w:enabled/>
                  <w:calcOnExit w:val="0"/>
                  <w:ddList>
                    <w:listEntry w:val="select..."/>
                    <w:listEntry w:val="Vessel operates less than 60 miles from a UK port"/>
                    <w:listEntry w:val="Vessel operates more than 60 miles from UK port"/>
                    <w:listEntry w:val="Vessel operates from a non-UK port"/>
                  </w:ddList>
                </w:ffData>
              </w:fldChar>
            </w:r>
            <w:r>
              <w:rPr>
                <w:rFonts w:cstheme="minorHAnsi"/>
                <w:sz w:val="20"/>
                <w:szCs w:val="20"/>
              </w:rPr>
              <w:instrText xml:space="preserve"> FORMDROPDOWN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r>
      <w:tr w:rsidR="00D479F3" w:rsidRPr="00293B3B" w14:paraId="72398235" w14:textId="77777777" w:rsidTr="00D479F3">
        <w:tc>
          <w:tcPr>
            <w:tcW w:w="10066" w:type="dxa"/>
            <w:gridSpan w:val="7"/>
            <w:tcBorders>
              <w:left w:val="single" w:sz="4" w:space="0" w:color="auto"/>
              <w:right w:val="single" w:sz="4" w:space="0" w:color="auto"/>
            </w:tcBorders>
            <w:vAlign w:val="center"/>
          </w:tcPr>
          <w:p w14:paraId="07340892" w14:textId="4D509235" w:rsidR="00D479F3" w:rsidRDefault="00D479F3" w:rsidP="00D479F3">
            <w:pPr>
              <w:rPr>
                <w:rFonts w:cstheme="minorHAnsi"/>
                <w:sz w:val="20"/>
                <w:szCs w:val="20"/>
              </w:rPr>
            </w:pPr>
          </w:p>
        </w:tc>
      </w:tr>
      <w:tr w:rsidR="00D479F3" w:rsidRPr="00293B3B" w14:paraId="4C6F727C" w14:textId="77777777" w:rsidTr="00D479F3">
        <w:tc>
          <w:tcPr>
            <w:tcW w:w="10066" w:type="dxa"/>
            <w:gridSpan w:val="7"/>
            <w:tcBorders>
              <w:left w:val="single" w:sz="4" w:space="0" w:color="auto"/>
              <w:bottom w:val="single" w:sz="4" w:space="0" w:color="auto"/>
              <w:right w:val="single" w:sz="4" w:space="0" w:color="auto"/>
            </w:tcBorders>
            <w:vAlign w:val="center"/>
          </w:tcPr>
          <w:p w14:paraId="6712846F" w14:textId="4533DD4A" w:rsidR="00D479F3" w:rsidRDefault="00D479F3" w:rsidP="00D479F3">
            <w:pPr>
              <w:rPr>
                <w:rFonts w:cstheme="minorHAnsi"/>
                <w:sz w:val="20"/>
                <w:szCs w:val="20"/>
              </w:rPr>
            </w:pPr>
            <w:r>
              <w:rPr>
                <w:rFonts w:asciiTheme="majorHAnsi" w:hAnsiTheme="majorHAnsi" w:cstheme="majorHAnsi"/>
                <w:sz w:val="20"/>
                <w:szCs w:val="20"/>
              </w:rPr>
              <w:t xml:space="preserve">For SCV vessels who wish to apply for a Light Duty Workboat Certificate in addition to an SCV Certificate, tick box </w:t>
            </w:r>
            <w:r>
              <w:rPr>
                <w:rFonts w:asciiTheme="majorHAnsi" w:hAnsiTheme="majorHAnsi" w:cstheme="majorHAnsi"/>
                <w:sz w:val="20"/>
                <w:szCs w:val="20"/>
              </w:rPr>
              <w:fldChar w:fldCharType="begin">
                <w:ffData>
                  <w:name w:val="Check1"/>
                  <w:enabled/>
                  <w:calcOnExit w:val="0"/>
                  <w:checkBox>
                    <w:sizeAuto/>
                    <w:default w:val="0"/>
                  </w:checkBox>
                </w:ffData>
              </w:fldChar>
            </w:r>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p>
        </w:tc>
      </w:tr>
      <w:tr w:rsidR="00D479F3" w:rsidRPr="00293B3B" w14:paraId="17D2EC31" w14:textId="77777777" w:rsidTr="00D479F3">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627297" w14:textId="07EC5F85" w:rsidR="00D479F3" w:rsidRPr="00293B3B" w:rsidRDefault="00D479F3" w:rsidP="00D479F3">
            <w:pPr>
              <w:rPr>
                <w:rFonts w:cstheme="minorHAnsi"/>
                <w:b/>
                <w:sz w:val="20"/>
                <w:szCs w:val="20"/>
              </w:rPr>
            </w:pPr>
            <w:r>
              <w:rPr>
                <w:rFonts w:cstheme="minorHAnsi"/>
                <w:b/>
                <w:sz w:val="20"/>
                <w:szCs w:val="20"/>
              </w:rPr>
              <w:t>E</w:t>
            </w:r>
            <w:r w:rsidRPr="00293B3B">
              <w:rPr>
                <w:rFonts w:cstheme="minorHAnsi"/>
                <w:b/>
                <w:sz w:val="20"/>
                <w:szCs w:val="20"/>
              </w:rPr>
              <w:t xml:space="preserve">.  </w:t>
            </w:r>
            <w:r>
              <w:rPr>
                <w:rFonts w:cstheme="minorHAnsi"/>
                <w:b/>
                <w:sz w:val="20"/>
                <w:szCs w:val="20"/>
              </w:rPr>
              <w:t>SURVEY DETAILS</w:t>
            </w:r>
          </w:p>
        </w:tc>
      </w:tr>
      <w:tr w:rsidR="00D479F3" w:rsidRPr="00293B3B" w14:paraId="16730EE8" w14:textId="77777777" w:rsidTr="00D479F3">
        <w:tc>
          <w:tcPr>
            <w:tcW w:w="2263" w:type="dxa"/>
            <w:tcBorders>
              <w:top w:val="single" w:sz="4" w:space="0" w:color="auto"/>
              <w:left w:val="single" w:sz="4" w:space="0" w:color="auto"/>
            </w:tcBorders>
            <w:vAlign w:val="center"/>
          </w:tcPr>
          <w:p w14:paraId="21D69DDC" w14:textId="6718C32F" w:rsidR="00D479F3" w:rsidRPr="00790159" w:rsidRDefault="00D479F3" w:rsidP="00D479F3">
            <w:pPr>
              <w:rPr>
                <w:rFonts w:asciiTheme="majorHAnsi" w:hAnsiTheme="majorHAnsi" w:cstheme="majorHAnsi"/>
                <w:sz w:val="20"/>
                <w:szCs w:val="20"/>
              </w:rPr>
            </w:pPr>
            <w:r w:rsidRPr="00790159">
              <w:rPr>
                <w:rFonts w:asciiTheme="majorHAnsi" w:hAnsiTheme="majorHAnsi" w:cstheme="majorHAnsi"/>
                <w:sz w:val="20"/>
                <w:szCs w:val="20"/>
              </w:rPr>
              <w:t>Locaton of Vessel:</w:t>
            </w:r>
          </w:p>
        </w:tc>
        <w:tc>
          <w:tcPr>
            <w:tcW w:w="7803" w:type="dxa"/>
            <w:gridSpan w:val="6"/>
            <w:tcBorders>
              <w:top w:val="single" w:sz="4" w:space="0" w:color="auto"/>
              <w:right w:val="single" w:sz="4" w:space="0" w:color="auto"/>
            </w:tcBorders>
            <w:vAlign w:val="center"/>
          </w:tcPr>
          <w:p w14:paraId="153E69F1" w14:textId="015E7F96" w:rsidR="00D479F3" w:rsidRPr="00C74B4E"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711C7714" w14:textId="77777777" w:rsidTr="00D479F3">
        <w:tc>
          <w:tcPr>
            <w:tcW w:w="2263" w:type="dxa"/>
            <w:tcBorders>
              <w:left w:val="single" w:sz="4" w:space="0" w:color="auto"/>
              <w:bottom w:val="single" w:sz="4" w:space="0" w:color="auto"/>
            </w:tcBorders>
            <w:vAlign w:val="center"/>
          </w:tcPr>
          <w:p w14:paraId="76D7A27F" w14:textId="4C79F4EE" w:rsidR="00D479F3" w:rsidRPr="00790159" w:rsidRDefault="00D479F3" w:rsidP="00D479F3">
            <w:pPr>
              <w:rPr>
                <w:rFonts w:asciiTheme="majorHAnsi" w:hAnsiTheme="majorHAnsi" w:cstheme="majorHAnsi"/>
                <w:sz w:val="20"/>
                <w:szCs w:val="20"/>
              </w:rPr>
            </w:pPr>
            <w:r w:rsidRPr="00790159">
              <w:rPr>
                <w:rFonts w:asciiTheme="majorHAnsi" w:hAnsiTheme="majorHAnsi" w:cstheme="majorHAnsi"/>
                <w:sz w:val="20"/>
                <w:szCs w:val="20"/>
              </w:rPr>
              <w:t>SCMS Examiner:</w:t>
            </w:r>
          </w:p>
        </w:tc>
        <w:tc>
          <w:tcPr>
            <w:tcW w:w="7803" w:type="dxa"/>
            <w:gridSpan w:val="6"/>
            <w:tcBorders>
              <w:bottom w:val="single" w:sz="4" w:space="0" w:color="auto"/>
              <w:right w:val="single" w:sz="4" w:space="0" w:color="auto"/>
            </w:tcBorders>
            <w:vAlign w:val="center"/>
          </w:tcPr>
          <w:p w14:paraId="09287BA7" w14:textId="49F1F0DE" w:rsidR="00D479F3" w:rsidRPr="00C74B4E" w:rsidRDefault="00D479F3" w:rsidP="00D479F3">
            <w:pPr>
              <w:rPr>
                <w:rFonts w:cstheme="minorHAnsi"/>
                <w:sz w:val="20"/>
                <w:szCs w:val="20"/>
              </w:rPr>
            </w:pPr>
            <w:r w:rsidRPr="00C74B4E">
              <w:rPr>
                <w:rFonts w:cstheme="minorHAnsi"/>
                <w:sz w:val="20"/>
                <w:szCs w:val="20"/>
              </w:rPr>
              <w:fldChar w:fldCharType="begin">
                <w:ffData>
                  <w:name w:val="Text38"/>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656FB966" w14:textId="77777777" w:rsidTr="00D479F3">
        <w:tc>
          <w:tcPr>
            <w:tcW w:w="10066" w:type="dxa"/>
            <w:gridSpan w:val="7"/>
            <w:vAlign w:val="center"/>
          </w:tcPr>
          <w:p w14:paraId="06EDA215" w14:textId="77777777" w:rsidR="00D479F3" w:rsidRDefault="00D479F3" w:rsidP="00D479F3">
            <w:pPr>
              <w:rPr>
                <w:rFonts w:cstheme="minorHAnsi"/>
                <w:sz w:val="20"/>
                <w:szCs w:val="20"/>
              </w:rPr>
            </w:pPr>
          </w:p>
        </w:tc>
      </w:tr>
      <w:tr w:rsidR="00D479F3" w:rsidRPr="00293B3B" w14:paraId="1D73FD99" w14:textId="77777777" w:rsidTr="00D479F3">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FD2B54" w14:textId="7AC4E45D" w:rsidR="00D479F3" w:rsidRPr="00293B3B" w:rsidRDefault="00D479F3" w:rsidP="00D479F3">
            <w:pPr>
              <w:rPr>
                <w:rFonts w:cstheme="minorHAnsi"/>
                <w:b/>
                <w:sz w:val="20"/>
                <w:szCs w:val="20"/>
              </w:rPr>
            </w:pPr>
            <w:r>
              <w:rPr>
                <w:rFonts w:cstheme="minorHAnsi"/>
                <w:b/>
                <w:sz w:val="20"/>
                <w:szCs w:val="20"/>
              </w:rPr>
              <w:t>F</w:t>
            </w:r>
            <w:r w:rsidRPr="00293B3B">
              <w:rPr>
                <w:rFonts w:cstheme="minorHAnsi"/>
                <w:b/>
                <w:sz w:val="20"/>
                <w:szCs w:val="20"/>
              </w:rPr>
              <w:t xml:space="preserve">.  </w:t>
            </w:r>
            <w:r>
              <w:rPr>
                <w:rFonts w:cstheme="minorHAnsi"/>
                <w:b/>
                <w:sz w:val="20"/>
                <w:szCs w:val="20"/>
              </w:rPr>
              <w:t>COMMENTS</w:t>
            </w:r>
          </w:p>
        </w:tc>
      </w:tr>
      <w:tr w:rsidR="00D479F3" w:rsidRPr="00293B3B" w14:paraId="26348D25" w14:textId="77777777" w:rsidTr="00D479F3">
        <w:tc>
          <w:tcPr>
            <w:tcW w:w="10066" w:type="dxa"/>
            <w:gridSpan w:val="7"/>
            <w:tcBorders>
              <w:top w:val="single" w:sz="4" w:space="0" w:color="auto"/>
              <w:left w:val="single" w:sz="4" w:space="0" w:color="auto"/>
              <w:right w:val="single" w:sz="4" w:space="0" w:color="auto"/>
            </w:tcBorders>
            <w:vAlign w:val="center"/>
          </w:tcPr>
          <w:p w14:paraId="073C0FBD" w14:textId="1731DBD6" w:rsidR="00D479F3" w:rsidRPr="0009699B" w:rsidRDefault="00D479F3" w:rsidP="00D479F3">
            <w:pPr>
              <w:rPr>
                <w:rFonts w:asciiTheme="majorHAnsi" w:hAnsiTheme="majorHAnsi" w:cstheme="majorHAnsi"/>
                <w:sz w:val="20"/>
                <w:szCs w:val="20"/>
              </w:rPr>
            </w:pPr>
            <w:r w:rsidRPr="0009699B">
              <w:rPr>
                <w:rFonts w:asciiTheme="majorHAnsi" w:hAnsiTheme="majorHAnsi" w:cstheme="majorHAnsi"/>
                <w:sz w:val="20"/>
                <w:szCs w:val="20"/>
              </w:rPr>
              <w:t>Please provide any comments which might be useful</w:t>
            </w:r>
            <w:r>
              <w:rPr>
                <w:rFonts w:asciiTheme="majorHAnsi" w:hAnsiTheme="majorHAnsi" w:cstheme="majorHAnsi"/>
                <w:sz w:val="20"/>
                <w:szCs w:val="20"/>
              </w:rPr>
              <w:t xml:space="preserve"> in support of this Application.</w:t>
            </w:r>
          </w:p>
        </w:tc>
      </w:tr>
      <w:tr w:rsidR="00D479F3" w:rsidRPr="00293B3B" w14:paraId="0057966F" w14:textId="77777777" w:rsidTr="00D479F3">
        <w:tc>
          <w:tcPr>
            <w:tcW w:w="10066" w:type="dxa"/>
            <w:gridSpan w:val="7"/>
            <w:tcBorders>
              <w:left w:val="single" w:sz="4" w:space="0" w:color="auto"/>
              <w:bottom w:val="single" w:sz="4" w:space="0" w:color="auto"/>
              <w:right w:val="single" w:sz="4" w:space="0" w:color="auto"/>
            </w:tcBorders>
            <w:vAlign w:val="center"/>
          </w:tcPr>
          <w:p w14:paraId="5588E8CB" w14:textId="1027F6CF" w:rsidR="00D479F3" w:rsidRDefault="00D479F3" w:rsidP="00D479F3">
            <w:pPr>
              <w:rPr>
                <w:rFonts w:cstheme="minorHAnsi"/>
                <w:sz w:val="20"/>
                <w:szCs w:val="20"/>
              </w:rPr>
            </w:pPr>
            <w:r w:rsidRPr="00C74B4E">
              <w:rPr>
                <w:rFonts w:cstheme="minorHAnsi"/>
                <w:sz w:val="20"/>
                <w:szCs w:val="20"/>
              </w:rPr>
              <w:fldChar w:fldCharType="begin">
                <w:ffData>
                  <w:name w:val="Text37"/>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r w:rsidR="00D479F3" w:rsidRPr="00293B3B" w14:paraId="6D89F478" w14:textId="77777777" w:rsidTr="00D479F3">
        <w:tc>
          <w:tcPr>
            <w:tcW w:w="10066" w:type="dxa"/>
            <w:gridSpan w:val="7"/>
            <w:tcBorders>
              <w:top w:val="single" w:sz="4" w:space="0" w:color="auto"/>
            </w:tcBorders>
            <w:vAlign w:val="center"/>
          </w:tcPr>
          <w:p w14:paraId="0E625600" w14:textId="77777777" w:rsidR="00D479F3" w:rsidRDefault="00D479F3" w:rsidP="00D479F3">
            <w:pPr>
              <w:rPr>
                <w:rFonts w:cstheme="minorHAnsi"/>
                <w:sz w:val="20"/>
                <w:szCs w:val="20"/>
              </w:rPr>
            </w:pPr>
          </w:p>
        </w:tc>
      </w:tr>
      <w:tr w:rsidR="00D479F3" w:rsidRPr="00293B3B" w14:paraId="56E05227" w14:textId="77777777" w:rsidTr="00D479F3">
        <w:tc>
          <w:tcPr>
            <w:tcW w:w="10066"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731459" w14:textId="0FC85D46" w:rsidR="00D479F3" w:rsidRPr="00293B3B" w:rsidRDefault="00D479F3" w:rsidP="00D479F3">
            <w:pPr>
              <w:rPr>
                <w:rFonts w:cstheme="minorHAnsi"/>
                <w:b/>
                <w:sz w:val="20"/>
                <w:szCs w:val="20"/>
              </w:rPr>
            </w:pPr>
            <w:r>
              <w:rPr>
                <w:rFonts w:cstheme="minorHAnsi"/>
                <w:b/>
                <w:sz w:val="20"/>
                <w:szCs w:val="20"/>
              </w:rPr>
              <w:t>G</w:t>
            </w:r>
            <w:r w:rsidRPr="00293B3B">
              <w:rPr>
                <w:rFonts w:cstheme="minorHAnsi"/>
                <w:b/>
                <w:sz w:val="20"/>
                <w:szCs w:val="20"/>
              </w:rPr>
              <w:t xml:space="preserve">.  </w:t>
            </w:r>
            <w:r>
              <w:rPr>
                <w:rFonts w:cstheme="minorHAnsi"/>
                <w:b/>
                <w:sz w:val="20"/>
                <w:szCs w:val="20"/>
              </w:rPr>
              <w:t>DECLARATION</w:t>
            </w:r>
          </w:p>
        </w:tc>
      </w:tr>
      <w:tr w:rsidR="00D479F3" w:rsidRPr="00293B3B" w14:paraId="52432F76" w14:textId="77777777" w:rsidTr="00D479F3">
        <w:tc>
          <w:tcPr>
            <w:tcW w:w="10066" w:type="dxa"/>
            <w:gridSpan w:val="7"/>
            <w:tcBorders>
              <w:top w:val="single" w:sz="4" w:space="0" w:color="auto"/>
              <w:left w:val="single" w:sz="4" w:space="0" w:color="auto"/>
              <w:right w:val="single" w:sz="4" w:space="0" w:color="auto"/>
            </w:tcBorders>
            <w:vAlign w:val="center"/>
          </w:tcPr>
          <w:p w14:paraId="15459B70" w14:textId="0DE218D6"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I, the Applicant (whose details appear in Section B</w:t>
            </w:r>
            <w:r>
              <w:rPr>
                <w:rFonts w:asciiTheme="majorHAnsi" w:hAnsiTheme="majorHAnsi" w:cstheme="majorHAnsi"/>
                <w:sz w:val="20"/>
                <w:szCs w:val="20"/>
                <w:lang w:val="en-GB"/>
              </w:rPr>
              <w:t>1</w:t>
            </w:r>
            <w:r w:rsidRPr="00790159">
              <w:rPr>
                <w:rFonts w:asciiTheme="majorHAnsi" w:hAnsiTheme="majorHAnsi" w:cstheme="majorHAnsi"/>
                <w:sz w:val="20"/>
                <w:szCs w:val="20"/>
                <w:lang w:val="en-GB"/>
              </w:rPr>
              <w:t>. above) hereby apply to have the vessel, as detailed in Section A above, surveyed for the issue of a Commercial Vessel Certificate.</w:t>
            </w:r>
          </w:p>
          <w:p w14:paraId="2A68C373" w14:textId="77777777" w:rsidR="00D479F3" w:rsidRPr="00790159" w:rsidRDefault="00D479F3" w:rsidP="00D479F3">
            <w:pPr>
              <w:jc w:val="both"/>
              <w:rPr>
                <w:rFonts w:asciiTheme="majorHAnsi" w:hAnsiTheme="majorHAnsi" w:cstheme="majorHAnsi"/>
                <w:sz w:val="20"/>
                <w:szCs w:val="20"/>
                <w:lang w:val="en-GB"/>
              </w:rPr>
            </w:pPr>
          </w:p>
          <w:p w14:paraId="101EC941" w14:textId="77777777"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I agree to the Terms and Conditions attached to this Application Form, in particular those relating to Data protection.</w:t>
            </w:r>
          </w:p>
          <w:p w14:paraId="081B781E" w14:textId="77777777" w:rsidR="00D479F3" w:rsidRPr="00790159" w:rsidRDefault="00D479F3" w:rsidP="00D479F3">
            <w:pPr>
              <w:jc w:val="both"/>
              <w:rPr>
                <w:rFonts w:asciiTheme="majorHAnsi" w:hAnsiTheme="majorHAnsi" w:cstheme="majorHAnsi"/>
                <w:sz w:val="20"/>
                <w:szCs w:val="20"/>
                <w:lang w:val="en-GB"/>
              </w:rPr>
            </w:pPr>
          </w:p>
          <w:p w14:paraId="20DBBE8A" w14:textId="77777777"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 xml:space="preserve">I agree to make full payment for administration costs relating to this certification when invoiced by the SCMS. It is acknowledged that this charge relates to the Society’s fees </w:t>
            </w:r>
            <w:r w:rsidRPr="00790159">
              <w:rPr>
                <w:rFonts w:asciiTheme="majorHAnsi" w:hAnsiTheme="majorHAnsi" w:cstheme="majorHAnsi"/>
                <w:sz w:val="20"/>
                <w:szCs w:val="20"/>
                <w:u w:val="single"/>
                <w:lang w:val="en-GB"/>
              </w:rPr>
              <w:t>only</w:t>
            </w:r>
            <w:r w:rsidRPr="00790159">
              <w:rPr>
                <w:rFonts w:asciiTheme="majorHAnsi" w:hAnsiTheme="majorHAnsi" w:cstheme="majorHAnsi"/>
                <w:sz w:val="20"/>
                <w:szCs w:val="20"/>
                <w:lang w:val="en-GB"/>
              </w:rPr>
              <w:t xml:space="preserve"> and does not represent payment for the Examiner’s services in respect of certification. </w:t>
            </w:r>
          </w:p>
          <w:p w14:paraId="29296AFB" w14:textId="77777777" w:rsidR="00D479F3" w:rsidRPr="00790159" w:rsidRDefault="00D479F3" w:rsidP="00D479F3">
            <w:pPr>
              <w:jc w:val="both"/>
              <w:rPr>
                <w:rFonts w:asciiTheme="majorHAnsi" w:hAnsiTheme="majorHAnsi" w:cstheme="majorHAnsi"/>
                <w:sz w:val="20"/>
                <w:szCs w:val="20"/>
                <w:lang w:val="en-GB"/>
              </w:rPr>
            </w:pPr>
          </w:p>
          <w:p w14:paraId="0699B862" w14:textId="6F9784BC" w:rsidR="00D479F3" w:rsidRPr="00790159" w:rsidRDefault="00D479F3" w:rsidP="00D479F3">
            <w:pPr>
              <w:jc w:val="both"/>
              <w:rPr>
                <w:rFonts w:asciiTheme="majorHAnsi" w:hAnsiTheme="majorHAnsi" w:cstheme="majorHAnsi"/>
                <w:sz w:val="20"/>
                <w:szCs w:val="20"/>
                <w:lang w:val="en-GB"/>
              </w:rPr>
            </w:pPr>
            <w:r w:rsidRPr="00790159">
              <w:rPr>
                <w:rFonts w:asciiTheme="majorHAnsi" w:hAnsiTheme="majorHAnsi" w:cstheme="majorHAnsi"/>
                <w:sz w:val="20"/>
                <w:szCs w:val="20"/>
                <w:lang w:val="en-GB"/>
              </w:rPr>
              <w:t xml:space="preserve">For details of current SCMS fees please see our website: </w:t>
            </w:r>
            <w:hyperlink r:id="rId8" w:history="1">
              <w:r w:rsidRPr="00790159">
                <w:rPr>
                  <w:rStyle w:val="Hyperlink"/>
                  <w:rFonts w:asciiTheme="majorHAnsi" w:hAnsiTheme="majorHAnsi" w:cstheme="majorHAnsi"/>
                  <w:sz w:val="20"/>
                  <w:szCs w:val="20"/>
                  <w:lang w:val="en-GB"/>
                </w:rPr>
                <w:t>http://www.scmshq.org/vessel-services/coding-services</w:t>
              </w:r>
            </w:hyperlink>
          </w:p>
        </w:tc>
      </w:tr>
      <w:tr w:rsidR="00D479F3" w:rsidRPr="00293B3B" w14:paraId="50F99FEF" w14:textId="77777777" w:rsidTr="00D479F3">
        <w:tc>
          <w:tcPr>
            <w:tcW w:w="2263" w:type="dxa"/>
            <w:tcBorders>
              <w:left w:val="single" w:sz="4" w:space="0" w:color="auto"/>
              <w:bottom w:val="single" w:sz="4" w:space="0" w:color="auto"/>
            </w:tcBorders>
            <w:vAlign w:val="center"/>
          </w:tcPr>
          <w:p w14:paraId="2736A7CE" w14:textId="39B7FDE1" w:rsidR="00D479F3" w:rsidRPr="00C74B4E" w:rsidRDefault="00D479F3" w:rsidP="00D479F3">
            <w:pPr>
              <w:rPr>
                <w:rFonts w:asciiTheme="majorHAnsi" w:hAnsiTheme="majorHAnsi" w:cstheme="majorHAnsi"/>
                <w:sz w:val="20"/>
                <w:szCs w:val="20"/>
              </w:rPr>
            </w:pPr>
            <w:r w:rsidRPr="00C74B4E">
              <w:rPr>
                <w:rFonts w:asciiTheme="majorHAnsi" w:hAnsiTheme="majorHAnsi" w:cstheme="majorHAnsi"/>
                <w:sz w:val="20"/>
                <w:szCs w:val="20"/>
              </w:rPr>
              <w:t>Name:</w:t>
            </w:r>
          </w:p>
        </w:tc>
        <w:tc>
          <w:tcPr>
            <w:tcW w:w="4112" w:type="dxa"/>
            <w:gridSpan w:val="4"/>
            <w:tcBorders>
              <w:bottom w:val="single" w:sz="4" w:space="0" w:color="auto"/>
            </w:tcBorders>
            <w:vAlign w:val="center"/>
          </w:tcPr>
          <w:p w14:paraId="4BD6641C" w14:textId="3225B336" w:rsidR="00D479F3" w:rsidRPr="00C74B4E" w:rsidRDefault="00D479F3" w:rsidP="00D479F3">
            <w:pPr>
              <w:rPr>
                <w:rFonts w:cstheme="minorHAnsi"/>
                <w:sz w:val="20"/>
                <w:szCs w:val="20"/>
              </w:rPr>
            </w:pPr>
            <w:r w:rsidRPr="00C74B4E">
              <w:rPr>
                <w:rFonts w:cstheme="minorHAnsi"/>
                <w:sz w:val="20"/>
                <w:szCs w:val="20"/>
              </w:rPr>
              <w:fldChar w:fldCharType="begin">
                <w:ffData>
                  <w:name w:val="Text38"/>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c>
          <w:tcPr>
            <w:tcW w:w="998" w:type="dxa"/>
            <w:tcBorders>
              <w:bottom w:val="single" w:sz="4" w:space="0" w:color="auto"/>
            </w:tcBorders>
            <w:vAlign w:val="center"/>
          </w:tcPr>
          <w:p w14:paraId="7ACB5884" w14:textId="29D9F021" w:rsidR="00D479F3" w:rsidRDefault="00D479F3" w:rsidP="00D479F3">
            <w:pPr>
              <w:rPr>
                <w:rFonts w:cstheme="minorHAnsi"/>
                <w:sz w:val="20"/>
                <w:szCs w:val="20"/>
              </w:rPr>
            </w:pPr>
            <w:r>
              <w:rPr>
                <w:rFonts w:cstheme="minorHAnsi"/>
                <w:sz w:val="20"/>
                <w:szCs w:val="20"/>
              </w:rPr>
              <w:t>Date:</w:t>
            </w:r>
          </w:p>
        </w:tc>
        <w:tc>
          <w:tcPr>
            <w:tcW w:w="2693" w:type="dxa"/>
            <w:tcBorders>
              <w:bottom w:val="single" w:sz="4" w:space="0" w:color="auto"/>
              <w:right w:val="single" w:sz="4" w:space="0" w:color="auto"/>
            </w:tcBorders>
            <w:vAlign w:val="center"/>
          </w:tcPr>
          <w:p w14:paraId="2AAD2F3A" w14:textId="4AF66394" w:rsidR="00D479F3" w:rsidRPr="00C74B4E" w:rsidRDefault="00D479F3" w:rsidP="00D479F3">
            <w:pPr>
              <w:rPr>
                <w:rFonts w:cstheme="minorHAnsi"/>
                <w:sz w:val="20"/>
                <w:szCs w:val="20"/>
              </w:rPr>
            </w:pPr>
            <w:r w:rsidRPr="00C74B4E">
              <w:rPr>
                <w:rFonts w:cstheme="minorHAnsi"/>
                <w:sz w:val="20"/>
                <w:szCs w:val="20"/>
              </w:rPr>
              <w:fldChar w:fldCharType="begin">
                <w:ffData>
                  <w:name w:val="Text38"/>
                  <w:enabled/>
                  <w:calcOnExit w:val="0"/>
                  <w:textInput/>
                </w:ffData>
              </w:fldChar>
            </w:r>
            <w:r w:rsidRPr="00C74B4E">
              <w:rPr>
                <w:rFonts w:cstheme="minorHAnsi"/>
                <w:sz w:val="20"/>
                <w:szCs w:val="20"/>
              </w:rPr>
              <w:instrText xml:space="preserve"> FORMTEXT </w:instrText>
            </w:r>
            <w:r w:rsidRPr="00C74B4E">
              <w:rPr>
                <w:rFonts w:cstheme="minorHAnsi"/>
                <w:sz w:val="20"/>
                <w:szCs w:val="20"/>
              </w:rPr>
            </w:r>
            <w:r w:rsidRPr="00C74B4E">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sidRPr="00C74B4E">
              <w:rPr>
                <w:rFonts w:cstheme="minorHAnsi"/>
                <w:sz w:val="20"/>
                <w:szCs w:val="20"/>
              </w:rPr>
              <w:fldChar w:fldCharType="end"/>
            </w:r>
          </w:p>
        </w:tc>
      </w:tr>
    </w:tbl>
    <w:p w14:paraId="22E2B5B1" w14:textId="77777777" w:rsidR="006A0FE1" w:rsidRDefault="006A0FE1" w:rsidP="00757A3A">
      <w:pPr>
        <w:rPr>
          <w:rFonts w:asciiTheme="majorHAnsi" w:hAnsiTheme="majorHAnsi" w:cstheme="majorHAnsi"/>
          <w:sz w:val="20"/>
          <w:szCs w:val="20"/>
        </w:rPr>
        <w:sectPr w:rsidR="006A0FE1" w:rsidSect="00477251">
          <w:footerReference w:type="even" r:id="rId9"/>
          <w:footerReference w:type="default" r:id="rId10"/>
          <w:headerReference w:type="first" r:id="rId11"/>
          <w:footerReference w:type="first" r:id="rId12"/>
          <w:type w:val="continuous"/>
          <w:pgSz w:w="11900" w:h="16840"/>
          <w:pgMar w:top="879" w:right="851" w:bottom="669" w:left="851" w:header="454" w:footer="454" w:gutter="0"/>
          <w:cols w:space="720"/>
          <w:titlePg/>
          <w:docGrid w:linePitch="360"/>
        </w:sectPr>
      </w:pPr>
    </w:p>
    <w:tbl>
      <w:tblPr>
        <w:tblStyle w:val="TableGrid"/>
        <w:tblW w:w="5000" w:type="pct"/>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35"/>
        <w:gridCol w:w="7653"/>
      </w:tblGrid>
      <w:tr w:rsidR="006A0FE1" w:rsidRPr="00293B3B" w14:paraId="4EB45848" w14:textId="77777777" w:rsidTr="00506F0C">
        <w:trPr>
          <w:trHeight w:hRule="exact" w:val="1134"/>
        </w:trPr>
        <w:tc>
          <w:tcPr>
            <w:tcW w:w="2253" w:type="dxa"/>
            <w:vAlign w:val="center"/>
          </w:tcPr>
          <w:p w14:paraId="44915030" w14:textId="3E06B88C" w:rsidR="006A0FE1" w:rsidRPr="00C74B4E" w:rsidRDefault="006A0FE1" w:rsidP="00757A3A">
            <w:pPr>
              <w:rPr>
                <w:rFonts w:asciiTheme="majorHAnsi" w:hAnsiTheme="majorHAnsi" w:cstheme="majorHAnsi"/>
                <w:sz w:val="20"/>
                <w:szCs w:val="20"/>
              </w:rPr>
            </w:pPr>
            <w:r w:rsidRPr="00C74B4E">
              <w:rPr>
                <w:rFonts w:asciiTheme="majorHAnsi" w:hAnsiTheme="majorHAnsi" w:cstheme="majorHAnsi"/>
                <w:sz w:val="20"/>
                <w:szCs w:val="20"/>
              </w:rPr>
              <w:t>Sign</w:t>
            </w:r>
            <w:r>
              <w:rPr>
                <w:rFonts w:asciiTheme="majorHAnsi" w:hAnsiTheme="majorHAnsi" w:cstheme="majorHAnsi"/>
                <w:sz w:val="20"/>
                <w:szCs w:val="20"/>
              </w:rPr>
              <w:t>ed:</w:t>
            </w:r>
          </w:p>
        </w:tc>
        <w:tc>
          <w:tcPr>
            <w:tcW w:w="6801" w:type="dxa"/>
            <w:vAlign w:val="center"/>
          </w:tcPr>
          <w:p w14:paraId="2710E881" w14:textId="77777777" w:rsidR="006A0FE1" w:rsidRDefault="006A0FE1" w:rsidP="006A0FE1">
            <w:pPr>
              <w:jc w:val="center"/>
              <w:rPr>
                <w:rFonts w:cstheme="minorHAnsi"/>
                <w:sz w:val="20"/>
                <w:szCs w:val="20"/>
              </w:rPr>
            </w:pPr>
          </w:p>
        </w:tc>
      </w:tr>
    </w:tbl>
    <w:p w14:paraId="1CDCEF4D" w14:textId="77777777" w:rsidR="006A0FE1" w:rsidRDefault="006A0FE1" w:rsidP="005F5AD0">
      <w:pPr>
        <w:outlineLvl w:val="0"/>
        <w:sectPr w:rsidR="006A0FE1" w:rsidSect="00477251">
          <w:type w:val="continuous"/>
          <w:pgSz w:w="11900" w:h="16840"/>
          <w:pgMar w:top="879" w:right="851" w:bottom="669" w:left="851" w:header="318" w:footer="482" w:gutter="0"/>
          <w:cols w:space="720"/>
          <w:formProt w:val="0"/>
          <w:titlePg/>
          <w:docGrid w:linePitch="360"/>
        </w:sectPr>
      </w:pPr>
    </w:p>
    <w:p w14:paraId="6BD3F910" w14:textId="6E61112D" w:rsidR="006A0FE1" w:rsidRDefault="006A0FE1" w:rsidP="005F5AD0">
      <w:pPr>
        <w:outlineLvl w:val="0"/>
      </w:pPr>
    </w:p>
    <w:p w14:paraId="150CB924" w14:textId="77AABAFA" w:rsidR="00A76941" w:rsidRPr="00753F00" w:rsidRDefault="00B43357" w:rsidP="005F5AD0">
      <w:pPr>
        <w:outlineLvl w:val="0"/>
        <w:rPr>
          <w:rFonts w:cstheme="minorHAnsi"/>
          <w:i/>
          <w:sz w:val="20"/>
          <w:szCs w:val="20"/>
        </w:rPr>
      </w:pPr>
      <w:r w:rsidRPr="00753F00">
        <w:rPr>
          <w:rFonts w:cstheme="minorHAnsi"/>
          <w:i/>
          <w:sz w:val="20"/>
          <w:szCs w:val="20"/>
          <w:u w:val="single"/>
        </w:rPr>
        <w:t xml:space="preserve">How to </w:t>
      </w:r>
      <w:r w:rsidR="00A76941" w:rsidRPr="00753F00">
        <w:rPr>
          <w:rFonts w:cstheme="minorHAnsi"/>
          <w:i/>
          <w:sz w:val="20"/>
          <w:szCs w:val="20"/>
          <w:u w:val="single"/>
        </w:rPr>
        <w:t>App</w:t>
      </w:r>
      <w:r w:rsidR="00E95BD4" w:rsidRPr="00753F00">
        <w:rPr>
          <w:rFonts w:cstheme="minorHAnsi"/>
          <w:i/>
          <w:sz w:val="20"/>
          <w:szCs w:val="20"/>
          <w:u w:val="single"/>
        </w:rPr>
        <w:t>l</w:t>
      </w:r>
      <w:r w:rsidRPr="00753F00">
        <w:rPr>
          <w:rFonts w:cstheme="minorHAnsi"/>
          <w:i/>
          <w:sz w:val="20"/>
          <w:szCs w:val="20"/>
          <w:u w:val="single"/>
        </w:rPr>
        <w:t>y</w:t>
      </w:r>
    </w:p>
    <w:p w14:paraId="13752B26" w14:textId="2F2E146B"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C</w:t>
      </w:r>
      <w:r w:rsidR="00BE745E" w:rsidRPr="00753F00">
        <w:rPr>
          <w:rFonts w:cstheme="minorHAnsi"/>
          <w:i/>
          <w:sz w:val="20"/>
          <w:szCs w:val="20"/>
        </w:rPr>
        <w:t>omplete</w:t>
      </w:r>
      <w:r w:rsidRPr="00753F00">
        <w:rPr>
          <w:rFonts w:cstheme="minorHAnsi"/>
          <w:i/>
          <w:sz w:val="20"/>
          <w:szCs w:val="20"/>
        </w:rPr>
        <w:t xml:space="preserve"> all details on this form;</w:t>
      </w:r>
      <w:r w:rsidR="00BE745E" w:rsidRPr="00753F00">
        <w:rPr>
          <w:rFonts w:cstheme="minorHAnsi"/>
          <w:i/>
          <w:sz w:val="20"/>
          <w:szCs w:val="20"/>
        </w:rPr>
        <w:t xml:space="preserve"> </w:t>
      </w:r>
    </w:p>
    <w:p w14:paraId="08F7EA88" w14:textId="15D212EF"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P</w:t>
      </w:r>
      <w:r w:rsidR="00BE745E" w:rsidRPr="00753F00">
        <w:rPr>
          <w:rFonts w:cstheme="minorHAnsi"/>
          <w:i/>
          <w:sz w:val="20"/>
          <w:szCs w:val="20"/>
        </w:rPr>
        <w:t>rint off</w:t>
      </w:r>
      <w:r w:rsidRPr="00753F00">
        <w:rPr>
          <w:rFonts w:cstheme="minorHAnsi"/>
          <w:i/>
          <w:sz w:val="20"/>
          <w:szCs w:val="20"/>
        </w:rPr>
        <w:t xml:space="preserve"> pages 1 and 2;</w:t>
      </w:r>
      <w:r w:rsidR="00BE745E" w:rsidRPr="00753F00">
        <w:rPr>
          <w:rFonts w:cstheme="minorHAnsi"/>
          <w:i/>
          <w:sz w:val="20"/>
          <w:szCs w:val="20"/>
        </w:rPr>
        <w:t xml:space="preserve"> </w:t>
      </w:r>
    </w:p>
    <w:p w14:paraId="06E8439D" w14:textId="18656311"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 xml:space="preserve">Sign and date the Declaration (Section </w:t>
      </w:r>
      <w:r w:rsidR="0009699B" w:rsidRPr="00753F00">
        <w:rPr>
          <w:rFonts w:cstheme="minorHAnsi"/>
          <w:i/>
          <w:sz w:val="20"/>
          <w:szCs w:val="20"/>
        </w:rPr>
        <w:t>G</w:t>
      </w:r>
      <w:r w:rsidRPr="00753F00">
        <w:rPr>
          <w:rFonts w:cstheme="minorHAnsi"/>
          <w:i/>
          <w:sz w:val="20"/>
          <w:szCs w:val="20"/>
        </w:rPr>
        <w:t>) on page 2;</w:t>
      </w:r>
    </w:p>
    <w:p w14:paraId="7A2AD27B" w14:textId="02EC6FDF" w:rsidR="00A76941" w:rsidRPr="00753F00" w:rsidRDefault="00A76941" w:rsidP="00B802FA">
      <w:pPr>
        <w:pStyle w:val="ListParagraph"/>
        <w:numPr>
          <w:ilvl w:val="0"/>
          <w:numId w:val="35"/>
        </w:numPr>
        <w:ind w:left="284" w:hanging="284"/>
        <w:rPr>
          <w:rFonts w:cstheme="minorHAnsi"/>
          <w:i/>
          <w:sz w:val="20"/>
          <w:szCs w:val="20"/>
        </w:rPr>
      </w:pPr>
      <w:r w:rsidRPr="00753F00">
        <w:rPr>
          <w:rFonts w:cstheme="minorHAnsi"/>
          <w:i/>
          <w:sz w:val="20"/>
          <w:szCs w:val="20"/>
        </w:rPr>
        <w:t>Submit pages 1 &amp; 2</w:t>
      </w:r>
      <w:r w:rsidR="00BE745E" w:rsidRPr="00753F00">
        <w:rPr>
          <w:rFonts w:cstheme="minorHAnsi"/>
          <w:i/>
          <w:sz w:val="20"/>
          <w:szCs w:val="20"/>
        </w:rPr>
        <w:t xml:space="preserve"> to</w:t>
      </w:r>
      <w:r w:rsidRPr="00753F00">
        <w:rPr>
          <w:rFonts w:cstheme="minorHAnsi"/>
          <w:i/>
          <w:sz w:val="20"/>
          <w:szCs w:val="20"/>
        </w:rPr>
        <w:t xml:space="preserve"> the</w:t>
      </w:r>
      <w:r w:rsidR="00BE745E" w:rsidRPr="00753F00">
        <w:rPr>
          <w:rFonts w:cstheme="minorHAnsi"/>
          <w:i/>
          <w:sz w:val="20"/>
          <w:szCs w:val="20"/>
        </w:rPr>
        <w:t xml:space="preserve"> SCMS by email </w:t>
      </w:r>
      <w:r w:rsidRPr="00753F00">
        <w:rPr>
          <w:rFonts w:cstheme="minorHAnsi"/>
          <w:i/>
          <w:sz w:val="20"/>
          <w:szCs w:val="20"/>
        </w:rPr>
        <w:t xml:space="preserve">to </w:t>
      </w:r>
      <w:hyperlink r:id="rId13" w:history="1">
        <w:r w:rsidR="0001083B" w:rsidRPr="00753F00">
          <w:rPr>
            <w:rStyle w:val="Hyperlink"/>
            <w:rFonts w:cstheme="minorHAnsi"/>
            <w:i/>
            <w:sz w:val="20"/>
            <w:szCs w:val="20"/>
          </w:rPr>
          <w:t>sec@scmshq.org</w:t>
        </w:r>
      </w:hyperlink>
      <w:r w:rsidRPr="00753F00">
        <w:rPr>
          <w:rFonts w:cstheme="minorHAnsi"/>
          <w:i/>
          <w:sz w:val="20"/>
          <w:szCs w:val="20"/>
        </w:rPr>
        <w:t xml:space="preserve"> </w:t>
      </w:r>
      <w:r w:rsidR="00BE745E" w:rsidRPr="00753F00">
        <w:rPr>
          <w:rFonts w:cstheme="minorHAnsi"/>
          <w:i/>
          <w:sz w:val="20"/>
          <w:szCs w:val="20"/>
        </w:rPr>
        <w:t>(preferred)</w:t>
      </w:r>
      <w:r w:rsidRPr="00753F00">
        <w:rPr>
          <w:rFonts w:cstheme="minorHAnsi"/>
          <w:i/>
          <w:sz w:val="20"/>
          <w:szCs w:val="20"/>
        </w:rPr>
        <w:t xml:space="preserve"> or by post to the address on page 1</w:t>
      </w:r>
    </w:p>
    <w:p w14:paraId="2AC00D9C" w14:textId="77777777" w:rsidR="002C01F5" w:rsidRPr="00753F00" w:rsidRDefault="002C01F5" w:rsidP="002C01F5">
      <w:pPr>
        <w:pStyle w:val="ListParagraph"/>
        <w:rPr>
          <w:rFonts w:cstheme="minorHAnsi"/>
          <w:i/>
          <w:sz w:val="20"/>
          <w:szCs w:val="20"/>
        </w:rPr>
      </w:pPr>
    </w:p>
    <w:p w14:paraId="55961CA3" w14:textId="701BA757" w:rsidR="00A76941" w:rsidRPr="00753F00" w:rsidRDefault="00A76941" w:rsidP="005F5AD0">
      <w:pPr>
        <w:outlineLvl w:val="0"/>
        <w:rPr>
          <w:rFonts w:cstheme="minorHAnsi"/>
          <w:i/>
          <w:sz w:val="20"/>
          <w:szCs w:val="20"/>
        </w:rPr>
      </w:pPr>
      <w:r w:rsidRPr="00753F00">
        <w:rPr>
          <w:rFonts w:cstheme="minorHAnsi"/>
          <w:i/>
          <w:sz w:val="20"/>
          <w:szCs w:val="20"/>
        </w:rPr>
        <w:t xml:space="preserve">In the event of problems with completion, please </w:t>
      </w:r>
      <w:r w:rsidR="00C415ED" w:rsidRPr="00753F00">
        <w:rPr>
          <w:rFonts w:cstheme="minorHAnsi"/>
          <w:i/>
          <w:sz w:val="20"/>
          <w:szCs w:val="20"/>
        </w:rPr>
        <w:t>contact your Examiner or the office</w:t>
      </w:r>
      <w:r w:rsidR="002C01F5" w:rsidRPr="00753F00">
        <w:rPr>
          <w:rFonts w:cstheme="minorHAnsi"/>
          <w:i/>
          <w:sz w:val="20"/>
          <w:szCs w:val="20"/>
        </w:rPr>
        <w:t xml:space="preserve"> for advice</w:t>
      </w:r>
      <w:r w:rsidR="00C415ED" w:rsidRPr="00753F00">
        <w:rPr>
          <w:rFonts w:cstheme="minorHAnsi"/>
          <w:i/>
          <w:sz w:val="20"/>
          <w:szCs w:val="20"/>
        </w:rPr>
        <w:t>.</w:t>
      </w:r>
    </w:p>
    <w:p w14:paraId="24B0F7D0" w14:textId="16F0FFDC" w:rsidR="007478C7" w:rsidRPr="007E55C6" w:rsidRDefault="007357EE" w:rsidP="005F5AD0">
      <w:pPr>
        <w:outlineLvl w:val="0"/>
        <w:rPr>
          <w:rFonts w:cstheme="minorHAnsi"/>
          <w:b/>
          <w:sz w:val="18"/>
          <w:szCs w:val="18"/>
        </w:rPr>
      </w:pPr>
      <w:r w:rsidRPr="007E55C6">
        <w:rPr>
          <w:rFonts w:cstheme="minorHAnsi"/>
          <w:sz w:val="20"/>
          <w:szCs w:val="20"/>
        </w:rPr>
        <w:br w:type="page"/>
      </w:r>
      <w:r w:rsidR="00CA0EA8" w:rsidRPr="007E55C6">
        <w:rPr>
          <w:rFonts w:cstheme="minorHAnsi"/>
          <w:b/>
          <w:sz w:val="18"/>
          <w:szCs w:val="18"/>
        </w:rPr>
        <w:lastRenderedPageBreak/>
        <w:t>SCMS Certifying Authority (“SCMS CA”)</w:t>
      </w:r>
      <w:r w:rsidR="007478C7" w:rsidRPr="007E55C6">
        <w:rPr>
          <w:rFonts w:cstheme="minorHAnsi"/>
          <w:b/>
          <w:sz w:val="18"/>
          <w:szCs w:val="18"/>
        </w:rPr>
        <w:t xml:space="preserve"> Terms and Conditions </w:t>
      </w:r>
    </w:p>
    <w:p w14:paraId="2E54257F" w14:textId="0772E1B2" w:rsidR="00CA0EA8" w:rsidRPr="007E55C6" w:rsidRDefault="007478C7" w:rsidP="007478C7">
      <w:pPr>
        <w:pStyle w:val="Header"/>
        <w:tabs>
          <w:tab w:val="left" w:pos="2709"/>
        </w:tabs>
        <w:rPr>
          <w:rFonts w:asciiTheme="majorHAnsi" w:hAnsiTheme="majorHAnsi" w:cstheme="majorHAnsi"/>
          <w:b/>
          <w:sz w:val="18"/>
          <w:szCs w:val="18"/>
        </w:rPr>
      </w:pPr>
      <w:r w:rsidRPr="007E55C6">
        <w:rPr>
          <w:rFonts w:asciiTheme="majorHAnsi" w:hAnsiTheme="majorHAnsi" w:cstheme="majorHAnsi"/>
          <w:b/>
          <w:sz w:val="18"/>
          <w:szCs w:val="18"/>
        </w:rPr>
        <w:tab/>
      </w:r>
      <w:r w:rsidRPr="007E55C6">
        <w:rPr>
          <w:rFonts w:asciiTheme="majorHAnsi" w:hAnsiTheme="majorHAnsi" w:cstheme="majorHAnsi"/>
          <w:b/>
          <w:sz w:val="18"/>
          <w:szCs w:val="18"/>
        </w:rPr>
        <w:tab/>
      </w:r>
    </w:p>
    <w:p w14:paraId="49B7FB9B" w14:textId="665A7848" w:rsidR="00DE3FC4" w:rsidRPr="007E55C6" w:rsidRDefault="00DE3FC4" w:rsidP="00CA0EA8">
      <w:pPr>
        <w:pStyle w:val="Header"/>
        <w:rPr>
          <w:rFonts w:asciiTheme="majorHAnsi" w:hAnsiTheme="majorHAnsi" w:cstheme="majorHAnsi"/>
          <w:i/>
          <w:sz w:val="18"/>
          <w:szCs w:val="18"/>
        </w:rPr>
      </w:pPr>
      <w:r w:rsidRPr="007E55C6">
        <w:rPr>
          <w:rFonts w:asciiTheme="majorHAnsi" w:hAnsiTheme="majorHAnsi" w:cstheme="majorHAnsi"/>
          <w:i/>
          <w:sz w:val="18"/>
          <w:szCs w:val="18"/>
        </w:rPr>
        <w:t xml:space="preserve">For the purposes of these Terms and Conditions the “owner” or “managing agent” is deemed to be the person or company to whom SCMS CA is providing certification services, and named </w:t>
      </w:r>
      <w:r w:rsidR="00F54D03" w:rsidRPr="007E55C6">
        <w:rPr>
          <w:rFonts w:asciiTheme="majorHAnsi" w:hAnsiTheme="majorHAnsi" w:cstheme="majorHAnsi"/>
          <w:i/>
          <w:sz w:val="18"/>
          <w:szCs w:val="18"/>
        </w:rPr>
        <w:t xml:space="preserve">in section A. </w:t>
      </w:r>
      <w:r w:rsidRPr="007E55C6">
        <w:rPr>
          <w:rFonts w:asciiTheme="majorHAnsi" w:hAnsiTheme="majorHAnsi" w:cstheme="majorHAnsi"/>
          <w:i/>
          <w:sz w:val="18"/>
          <w:szCs w:val="18"/>
        </w:rPr>
        <w:t>on the Application Form</w:t>
      </w:r>
    </w:p>
    <w:p w14:paraId="7978A945" w14:textId="77777777" w:rsidR="00167E0C" w:rsidRPr="005A27A1" w:rsidRDefault="00167E0C" w:rsidP="00167E0C">
      <w:pPr>
        <w:pStyle w:val="Header"/>
        <w:tabs>
          <w:tab w:val="clear" w:pos="4513"/>
          <w:tab w:val="clear" w:pos="9026"/>
        </w:tabs>
        <w:jc w:val="both"/>
        <w:outlineLvl w:val="0"/>
        <w:rPr>
          <w:rFonts w:asciiTheme="majorHAnsi" w:hAnsiTheme="majorHAnsi" w:cstheme="majorHAnsi"/>
          <w:sz w:val="10"/>
          <w:szCs w:val="10"/>
          <w:lang w:val="en-GB"/>
        </w:rPr>
      </w:pPr>
    </w:p>
    <w:p w14:paraId="25632A8B" w14:textId="1F5776E3" w:rsidR="003050B3" w:rsidRPr="007E55C6" w:rsidRDefault="00167E0C" w:rsidP="00167E0C">
      <w:pPr>
        <w:pStyle w:val="Header"/>
        <w:tabs>
          <w:tab w:val="clear" w:pos="4513"/>
          <w:tab w:val="clear" w:pos="9026"/>
        </w:tabs>
        <w:ind w:left="284"/>
        <w:jc w:val="both"/>
        <w:outlineLvl w:val="0"/>
        <w:rPr>
          <w:rFonts w:cstheme="minorHAnsi"/>
          <w:b/>
          <w:sz w:val="18"/>
          <w:szCs w:val="18"/>
        </w:rPr>
      </w:pPr>
      <w:r w:rsidRPr="007E55C6">
        <w:rPr>
          <w:rFonts w:cstheme="minorHAnsi"/>
          <w:b/>
          <w:sz w:val="18"/>
          <w:szCs w:val="18"/>
          <w:lang w:val="en-GB"/>
        </w:rPr>
        <w:t xml:space="preserve">The Data Protection Act and EU General Data Protection Regulations  </w:t>
      </w:r>
    </w:p>
    <w:p w14:paraId="36AE0CDF" w14:textId="0877D3D3" w:rsidR="003050B3" w:rsidRPr="007E55C6" w:rsidRDefault="003050B3" w:rsidP="00167E0C">
      <w:pPr>
        <w:pStyle w:val="Header"/>
        <w:numPr>
          <w:ilvl w:val="0"/>
          <w:numId w:val="32"/>
        </w:numPr>
        <w:ind w:left="284" w:hanging="284"/>
        <w:jc w:val="both"/>
        <w:outlineLvl w:val="0"/>
        <w:rPr>
          <w:rFonts w:asciiTheme="majorHAnsi" w:hAnsiTheme="majorHAnsi" w:cstheme="majorHAnsi"/>
          <w:sz w:val="18"/>
          <w:szCs w:val="18"/>
          <w:lang w:val="en-GB"/>
        </w:rPr>
      </w:pPr>
      <w:r w:rsidRPr="007E55C6">
        <w:rPr>
          <w:rFonts w:asciiTheme="majorHAnsi" w:hAnsiTheme="majorHAnsi" w:cstheme="majorHAnsi"/>
          <w:sz w:val="18"/>
          <w:szCs w:val="18"/>
          <w:lang w:val="en-GB"/>
        </w:rPr>
        <w:t xml:space="preserve">Under the terms of the operational agreement between the SCMS and the Maritime and Coastguard Agency (MCA), the SCMS is obliged to record and pass on survey and certification information relating to your vessel, including the owner’s name and address. This information will be retained by the MCA for its own use.  The SCMS will not be publish, make this information publicly available, or pass it on to any other organisations or companies.  For further details please see our current SCMS Privacy Policy at </w:t>
      </w:r>
      <w:hyperlink r:id="rId14" w:history="1">
        <w:r w:rsidRPr="007E55C6">
          <w:rPr>
            <w:rStyle w:val="Hyperlink"/>
            <w:rFonts w:asciiTheme="majorHAnsi" w:hAnsiTheme="majorHAnsi" w:cstheme="majorHAnsi"/>
            <w:sz w:val="18"/>
            <w:szCs w:val="18"/>
            <w:lang w:val="en-GB"/>
          </w:rPr>
          <w:t>www.scmshq.org</w:t>
        </w:r>
      </w:hyperlink>
      <w:r w:rsidRPr="007E55C6">
        <w:rPr>
          <w:rFonts w:asciiTheme="majorHAnsi" w:hAnsiTheme="majorHAnsi" w:cstheme="majorHAnsi"/>
          <w:sz w:val="18"/>
          <w:szCs w:val="18"/>
          <w:lang w:val="en-GB"/>
        </w:rPr>
        <w:t xml:space="preserve"> or request a copy from sec@scsmshq.org</w:t>
      </w:r>
    </w:p>
    <w:p w14:paraId="28C3031E" w14:textId="77777777" w:rsidR="003050B3" w:rsidRPr="005A27A1" w:rsidRDefault="003050B3"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39CC437D" w14:textId="1AC47836" w:rsidR="003050B3" w:rsidRPr="007E55C6" w:rsidRDefault="003050B3" w:rsidP="00167E0C">
      <w:pPr>
        <w:pStyle w:val="Header"/>
        <w:tabs>
          <w:tab w:val="clear" w:pos="4513"/>
          <w:tab w:val="clear" w:pos="9026"/>
        </w:tabs>
        <w:ind w:left="284"/>
        <w:jc w:val="both"/>
        <w:outlineLvl w:val="0"/>
        <w:rPr>
          <w:rFonts w:cstheme="minorHAnsi"/>
          <w:b/>
          <w:sz w:val="18"/>
          <w:szCs w:val="18"/>
        </w:rPr>
      </w:pPr>
      <w:r w:rsidRPr="007E55C6">
        <w:rPr>
          <w:rFonts w:cstheme="minorHAnsi"/>
          <w:b/>
          <w:sz w:val="18"/>
          <w:szCs w:val="18"/>
        </w:rPr>
        <w:t>Application for Vessel Certification</w:t>
      </w:r>
    </w:p>
    <w:p w14:paraId="4B2D1286" w14:textId="5C5B68B1"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The certification process </w:t>
      </w:r>
      <w:r w:rsidR="00BB0E46" w:rsidRPr="007E55C6">
        <w:rPr>
          <w:rFonts w:asciiTheme="majorHAnsi" w:hAnsiTheme="majorHAnsi" w:cstheme="majorHAnsi"/>
          <w:sz w:val="18"/>
          <w:szCs w:val="18"/>
        </w:rPr>
        <w:t>can</w:t>
      </w:r>
      <w:r w:rsidRPr="007E55C6">
        <w:rPr>
          <w:rFonts w:asciiTheme="majorHAnsi" w:hAnsiTheme="majorHAnsi" w:cstheme="majorHAnsi"/>
          <w:sz w:val="18"/>
          <w:szCs w:val="18"/>
        </w:rPr>
        <w:t>not start without receipt of a completed and signed Application Form at the SCMS HQ.</w:t>
      </w:r>
    </w:p>
    <w:p w14:paraId="61EE5D5A"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171215B8"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If a vessel does not complete the certification process the certification fee will be refunded less any administration fee for work connected with the application. This will be at a level determined by the SCMS CEO.</w:t>
      </w:r>
    </w:p>
    <w:p w14:paraId="37A4BCCF"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17D183EF" w14:textId="52C0E714"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SCMS CA is not required to accept </w:t>
      </w:r>
      <w:r w:rsidR="007357EE" w:rsidRPr="007E55C6">
        <w:rPr>
          <w:rFonts w:asciiTheme="majorHAnsi" w:hAnsiTheme="majorHAnsi" w:cstheme="majorHAnsi"/>
          <w:sz w:val="18"/>
          <w:szCs w:val="18"/>
        </w:rPr>
        <w:t>a vessel</w:t>
      </w:r>
      <w:r w:rsidRPr="007E55C6">
        <w:rPr>
          <w:rFonts w:asciiTheme="majorHAnsi" w:hAnsiTheme="majorHAnsi" w:cstheme="majorHAnsi"/>
          <w:sz w:val="18"/>
          <w:szCs w:val="18"/>
        </w:rPr>
        <w:t xml:space="preserve"> for certification even if </w:t>
      </w:r>
      <w:r w:rsidR="003050B3" w:rsidRPr="007E55C6">
        <w:rPr>
          <w:rFonts w:asciiTheme="majorHAnsi" w:hAnsiTheme="majorHAnsi" w:cstheme="majorHAnsi"/>
          <w:sz w:val="18"/>
          <w:szCs w:val="18"/>
        </w:rPr>
        <w:t>a</w:t>
      </w:r>
      <w:r w:rsidRPr="007E55C6">
        <w:rPr>
          <w:rFonts w:asciiTheme="majorHAnsi" w:hAnsiTheme="majorHAnsi" w:cstheme="majorHAnsi"/>
          <w:sz w:val="18"/>
          <w:szCs w:val="18"/>
        </w:rPr>
        <w:t xml:space="preserve"> vessel is deemed to be fully compliant in all respects.</w:t>
      </w:r>
    </w:p>
    <w:p w14:paraId="5BBF2710" w14:textId="77777777" w:rsidR="00DE3FC4" w:rsidRPr="005A27A1" w:rsidRDefault="00DE3FC4" w:rsidP="00167E0C">
      <w:pPr>
        <w:pStyle w:val="Header"/>
        <w:ind w:left="284" w:hanging="284"/>
        <w:jc w:val="both"/>
        <w:rPr>
          <w:rFonts w:asciiTheme="majorHAnsi" w:hAnsiTheme="majorHAnsi" w:cstheme="majorHAnsi"/>
          <w:b/>
          <w:sz w:val="10"/>
          <w:szCs w:val="10"/>
        </w:rPr>
      </w:pPr>
    </w:p>
    <w:p w14:paraId="4F4A7657" w14:textId="4CD3BCCD" w:rsidR="00DE3FC4" w:rsidRPr="007E55C6" w:rsidRDefault="00167E0C" w:rsidP="00167E0C">
      <w:pPr>
        <w:pStyle w:val="Header"/>
        <w:ind w:left="284" w:hanging="284"/>
        <w:jc w:val="both"/>
        <w:outlineLvl w:val="0"/>
        <w:rPr>
          <w:rFonts w:cstheme="minorHAnsi"/>
          <w:sz w:val="18"/>
          <w:szCs w:val="18"/>
        </w:rPr>
      </w:pPr>
      <w:r w:rsidRPr="007E55C6">
        <w:rPr>
          <w:rFonts w:cstheme="minorHAnsi"/>
          <w:b/>
          <w:sz w:val="18"/>
          <w:szCs w:val="18"/>
        </w:rPr>
        <w:tab/>
      </w:r>
      <w:r w:rsidR="00DE3FC4" w:rsidRPr="007E55C6">
        <w:rPr>
          <w:rFonts w:cstheme="minorHAnsi"/>
          <w:b/>
          <w:sz w:val="18"/>
          <w:szCs w:val="18"/>
        </w:rPr>
        <w:t>Vessels Transfers between Certifying Authorities</w:t>
      </w:r>
    </w:p>
    <w:p w14:paraId="76AAC629" w14:textId="1A5FBB79"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Vessels that transfer to the SCMS CA from another Certifying Authority will be charged a transfer-in fee.  This fee is normally the same as a certificate re-issue fee.  The vessel may, at the discretion of the SCMS CEO, be required to be examined by an approved SCMS Examiner before certification. Where the transfer-in survey is combined with the annual inspection, (when vessel is inside its survey window), transfer-in and annual examination fees will both apply. </w:t>
      </w:r>
    </w:p>
    <w:p w14:paraId="00B84110"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4419A892"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If an owner wishes to transfer a vessel from the SCMS CA to another Certifying Authority a written application is required from the owner/managing agent on the Application Form currently held on file unless it is part of a change of owner process.  Vessel files will not be transferred until all invoices have been settled.</w:t>
      </w:r>
    </w:p>
    <w:p w14:paraId="2764AF79" w14:textId="77777777" w:rsidR="00DE3FC4" w:rsidRPr="007E55C6" w:rsidRDefault="00DE3FC4" w:rsidP="00167E0C">
      <w:pPr>
        <w:pStyle w:val="Header"/>
        <w:ind w:left="284" w:hanging="284"/>
        <w:jc w:val="both"/>
        <w:rPr>
          <w:rFonts w:asciiTheme="majorHAnsi" w:hAnsiTheme="majorHAnsi" w:cstheme="majorHAnsi"/>
          <w:sz w:val="10"/>
          <w:szCs w:val="10"/>
        </w:rPr>
      </w:pPr>
    </w:p>
    <w:p w14:paraId="5CAC84E7" w14:textId="71FEEEB8"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Approval of Stability Books</w:t>
      </w:r>
    </w:p>
    <w:p w14:paraId="6B34C292" w14:textId="77777777" w:rsidR="005A27A1" w:rsidRDefault="00DE3FC4" w:rsidP="005A27A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Stability books must be assessed and approved by an SCMS CA approved stability scrutineer. The standard fee for stability book approval assumes that the stability book is in the required form and content.  This fee covers an assessment by the stability scrutineer and any subsequent amendment checks where a re-submission of the stability book is required. If further re-submissions are judged necessary, (normally where required amendments have not been made), then additional fees will be charged.  The final approved stability</w:t>
      </w:r>
      <w:r w:rsidR="00E95BD4" w:rsidRPr="007E55C6">
        <w:rPr>
          <w:rFonts w:asciiTheme="majorHAnsi" w:hAnsiTheme="majorHAnsi" w:cstheme="majorHAnsi"/>
          <w:sz w:val="18"/>
          <w:szCs w:val="18"/>
        </w:rPr>
        <w:t xml:space="preserve"> book will not be released unti</w:t>
      </w:r>
      <w:r w:rsidRPr="007E55C6">
        <w:rPr>
          <w:rFonts w:asciiTheme="majorHAnsi" w:hAnsiTheme="majorHAnsi" w:cstheme="majorHAnsi"/>
          <w:sz w:val="18"/>
          <w:szCs w:val="18"/>
        </w:rPr>
        <w:t>l all invoices are settled, unless otherwise directed by the SCMS CEO.</w:t>
      </w:r>
    </w:p>
    <w:p w14:paraId="7EB4CEF6" w14:textId="77777777" w:rsidR="005A27A1" w:rsidRPr="005A27A1" w:rsidRDefault="005A27A1" w:rsidP="005A27A1">
      <w:pPr>
        <w:pStyle w:val="Header"/>
        <w:tabs>
          <w:tab w:val="clear" w:pos="4513"/>
          <w:tab w:val="clear" w:pos="9026"/>
          <w:tab w:val="center" w:pos="4153"/>
          <w:tab w:val="right" w:pos="8306"/>
        </w:tabs>
        <w:ind w:left="284"/>
        <w:jc w:val="both"/>
        <w:rPr>
          <w:rFonts w:asciiTheme="majorHAnsi" w:hAnsiTheme="majorHAnsi" w:cstheme="majorHAnsi"/>
          <w:sz w:val="10"/>
          <w:szCs w:val="10"/>
        </w:rPr>
      </w:pPr>
    </w:p>
    <w:p w14:paraId="1F679C7E" w14:textId="7302E5B9" w:rsidR="005A27A1" w:rsidRPr="005A27A1" w:rsidRDefault="005A27A1" w:rsidP="005A27A1">
      <w:pPr>
        <w:pStyle w:val="Header"/>
        <w:tabs>
          <w:tab w:val="clear" w:pos="4513"/>
          <w:tab w:val="clear" w:pos="9026"/>
          <w:tab w:val="center" w:pos="4153"/>
          <w:tab w:val="right" w:pos="8306"/>
        </w:tabs>
        <w:ind w:left="284"/>
        <w:jc w:val="both"/>
        <w:rPr>
          <w:rFonts w:asciiTheme="majorHAnsi" w:hAnsiTheme="majorHAnsi" w:cstheme="majorHAnsi"/>
          <w:sz w:val="18"/>
          <w:szCs w:val="18"/>
        </w:rPr>
      </w:pPr>
      <w:r w:rsidRPr="005A27A1">
        <w:rPr>
          <w:rFonts w:cstheme="minorHAnsi"/>
          <w:b/>
          <w:sz w:val="18"/>
          <w:szCs w:val="18"/>
        </w:rPr>
        <w:t>Approval of Heel Tests</w:t>
      </w:r>
    </w:p>
    <w:p w14:paraId="0C0E65E4" w14:textId="2259FEB9" w:rsidR="005A27A1" w:rsidRDefault="00A165B0" w:rsidP="005A27A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Pr>
          <w:rFonts w:asciiTheme="majorHAnsi" w:hAnsiTheme="majorHAnsi" w:cstheme="majorHAnsi"/>
          <w:sz w:val="18"/>
          <w:szCs w:val="18"/>
        </w:rPr>
        <w:t>To ensure the safety of vessels the SCMS may ask for the stability documentation of vessels to be re-validated at renewal under the following conditions:</w:t>
      </w:r>
    </w:p>
    <w:p w14:paraId="7AE76EA2" w14:textId="526D52A9" w:rsidR="00A165B0" w:rsidRDefault="00A165B0" w:rsidP="00A165B0">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Theme="majorHAnsi" w:hAnsiTheme="majorHAnsi" w:cstheme="majorHAnsi"/>
          <w:sz w:val="18"/>
          <w:szCs w:val="18"/>
        </w:rPr>
        <w:t>Every 15 years,</w:t>
      </w:r>
    </w:p>
    <w:p w14:paraId="47090026" w14:textId="0FBF1480" w:rsidR="00A165B0" w:rsidRDefault="00A165B0" w:rsidP="00A165B0">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Theme="majorHAnsi" w:hAnsiTheme="majorHAnsi" w:cstheme="majorHAnsi"/>
          <w:sz w:val="18"/>
          <w:szCs w:val="18"/>
        </w:rPr>
        <w:t>If the angle of heel is over 6 degrees</w:t>
      </w:r>
    </w:p>
    <w:p w14:paraId="30822B5F" w14:textId="68207C2C" w:rsidR="00A165B0" w:rsidRPr="005A27A1" w:rsidRDefault="00A165B0" w:rsidP="00A165B0">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Theme="majorHAnsi" w:hAnsiTheme="majorHAnsi" w:cstheme="majorHAnsi"/>
          <w:sz w:val="18"/>
          <w:szCs w:val="18"/>
        </w:rPr>
        <w:t>If the freeboard is within 25mm of the minimum allowed</w:t>
      </w:r>
    </w:p>
    <w:p w14:paraId="28A2AD7B" w14:textId="77777777" w:rsidR="00DE3FC4" w:rsidRPr="007E55C6" w:rsidRDefault="00DE3FC4" w:rsidP="00167E0C">
      <w:pPr>
        <w:pStyle w:val="Header"/>
        <w:ind w:left="284" w:hanging="284"/>
        <w:jc w:val="both"/>
        <w:rPr>
          <w:rFonts w:asciiTheme="majorHAnsi" w:hAnsiTheme="majorHAnsi" w:cstheme="majorHAnsi"/>
          <w:sz w:val="10"/>
          <w:szCs w:val="10"/>
        </w:rPr>
      </w:pPr>
    </w:p>
    <w:p w14:paraId="03E60AD3" w14:textId="5C18F869"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Change of Owner/Managing Agent or Certification Details</w:t>
      </w:r>
    </w:p>
    <w:p w14:paraId="2B39EA8A"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It is the current owner’s responsibility to advise the SCMS CA when a vessel is sold.</w:t>
      </w:r>
    </w:p>
    <w:p w14:paraId="11799791"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35FBA5C8" w14:textId="247D6B4F"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A change of owner/managing agent will automatically invalidate </w:t>
      </w:r>
      <w:r w:rsidR="003050B3" w:rsidRPr="007E55C6">
        <w:rPr>
          <w:rFonts w:asciiTheme="majorHAnsi" w:hAnsiTheme="majorHAnsi" w:cstheme="majorHAnsi"/>
          <w:sz w:val="18"/>
          <w:szCs w:val="18"/>
        </w:rPr>
        <w:t>a</w:t>
      </w:r>
      <w:r w:rsidRPr="007E55C6">
        <w:rPr>
          <w:rFonts w:asciiTheme="majorHAnsi" w:hAnsiTheme="majorHAnsi" w:cstheme="majorHAnsi"/>
          <w:sz w:val="18"/>
          <w:szCs w:val="18"/>
        </w:rPr>
        <w:t xml:space="preserve"> vessel’s certificate. The certificate may be revalidated with the same expiry date after an inspection by an authorised SCMS Examiner.  A fee is charged for this service.</w:t>
      </w:r>
    </w:p>
    <w:p w14:paraId="7073470C"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18123569" w14:textId="77777777"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A vessel’s certificate will also be invalidated if there is a change in use of the vessel, the area of operation or number of persons.  The certificate can be revalidated after approval of new documentation or inspection by an SCMS Examiner at the discretion of the SCMS CEO.</w:t>
      </w:r>
    </w:p>
    <w:p w14:paraId="0D97BF89" w14:textId="77777777" w:rsidR="00DE3FC4" w:rsidRPr="005A27A1" w:rsidRDefault="00DE3FC4" w:rsidP="00167E0C">
      <w:pPr>
        <w:pStyle w:val="Header"/>
        <w:ind w:left="284" w:hanging="284"/>
        <w:jc w:val="both"/>
        <w:rPr>
          <w:rFonts w:asciiTheme="majorHAnsi" w:hAnsiTheme="majorHAnsi" w:cstheme="majorHAnsi"/>
          <w:sz w:val="10"/>
          <w:szCs w:val="10"/>
        </w:rPr>
      </w:pPr>
    </w:p>
    <w:p w14:paraId="337F3F0F" w14:textId="44FEBFD1"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Damage to Code Vessels</w:t>
      </w:r>
    </w:p>
    <w:p w14:paraId="33A2E3F0" w14:textId="4F8088F1"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It is the Owner/Managing Agent’s responsibility to advise the SCMS CA if the </w:t>
      </w:r>
      <w:r w:rsidR="00E95BD4" w:rsidRPr="007E55C6">
        <w:rPr>
          <w:rFonts w:asciiTheme="majorHAnsi" w:hAnsiTheme="majorHAnsi" w:cstheme="majorHAnsi"/>
          <w:sz w:val="18"/>
          <w:szCs w:val="18"/>
        </w:rPr>
        <w:t>vessel suffers damage as set out</w:t>
      </w:r>
      <w:r w:rsidRPr="007E55C6">
        <w:rPr>
          <w:rFonts w:asciiTheme="majorHAnsi" w:hAnsiTheme="majorHAnsi" w:cstheme="majorHAnsi"/>
          <w:sz w:val="18"/>
          <w:szCs w:val="18"/>
        </w:rPr>
        <w:t xml:space="preserve"> in the Codes.  Where the SCMS CEO requires a vessel to be inspected due </w:t>
      </w:r>
      <w:r w:rsidR="009A59DC" w:rsidRPr="007E55C6">
        <w:rPr>
          <w:rFonts w:asciiTheme="majorHAnsi" w:hAnsiTheme="majorHAnsi" w:cstheme="majorHAnsi"/>
          <w:sz w:val="18"/>
          <w:szCs w:val="18"/>
        </w:rPr>
        <w:t>to damage</w:t>
      </w:r>
      <w:r w:rsidRPr="007E55C6">
        <w:rPr>
          <w:rFonts w:asciiTheme="majorHAnsi" w:hAnsiTheme="majorHAnsi" w:cstheme="majorHAnsi"/>
          <w:sz w:val="18"/>
          <w:szCs w:val="18"/>
        </w:rPr>
        <w:t>, an SCMS authorised Examiner will be appointed by SCMS HQ to attend and the costs of the inspection will be passed to the Owner/Managing Agent.</w:t>
      </w:r>
    </w:p>
    <w:p w14:paraId="0B0F3E97" w14:textId="77777777" w:rsidR="00DE3FC4" w:rsidRPr="005A27A1" w:rsidRDefault="00DE3FC4" w:rsidP="00167E0C">
      <w:pPr>
        <w:pStyle w:val="Header"/>
        <w:ind w:left="284" w:hanging="284"/>
        <w:jc w:val="both"/>
        <w:rPr>
          <w:rFonts w:asciiTheme="majorHAnsi" w:hAnsiTheme="majorHAnsi" w:cstheme="majorHAnsi"/>
          <w:sz w:val="10"/>
          <w:szCs w:val="10"/>
        </w:rPr>
      </w:pPr>
    </w:p>
    <w:p w14:paraId="62E0D682" w14:textId="7C118F70"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Invoicing and Payment</w:t>
      </w:r>
    </w:p>
    <w:p w14:paraId="1E9FB86F" w14:textId="5D211AEA" w:rsidR="007357EE"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All certification fees relate to costs invoiced via the SCMS CA head office.  Examiner’s fees for survey work are set by individual Examiners/companies and are invoiced directly by the Examiner.  The SCMS cannot mediate or interfere in disputes concerning Examiner </w:t>
      </w:r>
      <w:r w:rsidR="008839AB" w:rsidRPr="007E55C6">
        <w:rPr>
          <w:rFonts w:asciiTheme="majorHAnsi" w:hAnsiTheme="majorHAnsi" w:cstheme="majorHAnsi"/>
          <w:sz w:val="18"/>
          <w:szCs w:val="18"/>
        </w:rPr>
        <w:t>fe</w:t>
      </w:r>
      <w:r w:rsidRPr="007E55C6">
        <w:rPr>
          <w:rFonts w:asciiTheme="majorHAnsi" w:hAnsiTheme="majorHAnsi" w:cstheme="majorHAnsi"/>
          <w:sz w:val="18"/>
          <w:szCs w:val="18"/>
        </w:rPr>
        <w:t xml:space="preserve">es. </w:t>
      </w:r>
    </w:p>
    <w:p w14:paraId="4C1EDBF5" w14:textId="77777777" w:rsidR="008839AB" w:rsidRPr="007E55C6" w:rsidRDefault="008839AB"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36FEECEC" w14:textId="35945BF6" w:rsidR="00DE3FC4" w:rsidRPr="007E55C6" w:rsidRDefault="00DE3FC4" w:rsidP="00167E0C">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 xml:space="preserve">Non-payment of </w:t>
      </w:r>
      <w:r w:rsidR="008839AB" w:rsidRPr="007E55C6">
        <w:rPr>
          <w:rFonts w:asciiTheme="majorHAnsi" w:hAnsiTheme="majorHAnsi" w:cstheme="majorHAnsi"/>
          <w:sz w:val="18"/>
          <w:szCs w:val="18"/>
        </w:rPr>
        <w:t>administration</w:t>
      </w:r>
      <w:r w:rsidRPr="007E55C6">
        <w:rPr>
          <w:rFonts w:asciiTheme="majorHAnsi" w:hAnsiTheme="majorHAnsi" w:cstheme="majorHAnsi"/>
          <w:sz w:val="18"/>
          <w:szCs w:val="18"/>
        </w:rPr>
        <w:t xml:space="preserve"> fees will delay the issue of the certificate and/or annual </w:t>
      </w:r>
      <w:r w:rsidR="004E033F" w:rsidRPr="007E55C6">
        <w:rPr>
          <w:rFonts w:asciiTheme="majorHAnsi" w:hAnsiTheme="majorHAnsi" w:cstheme="majorHAnsi"/>
          <w:sz w:val="18"/>
          <w:szCs w:val="18"/>
        </w:rPr>
        <w:t>licen</w:t>
      </w:r>
      <w:r w:rsidR="000F6FF7">
        <w:rPr>
          <w:rFonts w:asciiTheme="majorHAnsi" w:hAnsiTheme="majorHAnsi" w:cstheme="majorHAnsi"/>
          <w:sz w:val="18"/>
          <w:szCs w:val="18"/>
        </w:rPr>
        <w:t>c</w:t>
      </w:r>
      <w:r w:rsidR="004E033F" w:rsidRPr="007E55C6">
        <w:rPr>
          <w:rFonts w:asciiTheme="majorHAnsi" w:hAnsiTheme="majorHAnsi" w:cstheme="majorHAnsi"/>
          <w:sz w:val="18"/>
          <w:szCs w:val="18"/>
        </w:rPr>
        <w:t>e</w:t>
      </w:r>
      <w:r w:rsidRPr="007E55C6">
        <w:rPr>
          <w:rFonts w:asciiTheme="majorHAnsi" w:hAnsiTheme="majorHAnsi" w:cstheme="majorHAnsi"/>
          <w:sz w:val="18"/>
          <w:szCs w:val="18"/>
        </w:rPr>
        <w:t xml:space="preserve"> disc. Where conti</w:t>
      </w:r>
      <w:r w:rsidR="008839AB" w:rsidRPr="007E55C6">
        <w:rPr>
          <w:rFonts w:asciiTheme="majorHAnsi" w:hAnsiTheme="majorHAnsi" w:cstheme="majorHAnsi"/>
          <w:sz w:val="18"/>
          <w:szCs w:val="18"/>
        </w:rPr>
        <w:t xml:space="preserve">nued non-payment exists without </w:t>
      </w:r>
      <w:r w:rsidRPr="007E55C6">
        <w:rPr>
          <w:rFonts w:asciiTheme="majorHAnsi" w:hAnsiTheme="majorHAnsi" w:cstheme="majorHAnsi"/>
          <w:sz w:val="18"/>
          <w:szCs w:val="18"/>
        </w:rPr>
        <w:t>satisfactory explanation after several attempts at contact, the vessel’s certificate will be cancelled due to non-assurance that the Owner</w:t>
      </w:r>
      <w:r w:rsidR="00F54D03" w:rsidRPr="007E55C6">
        <w:rPr>
          <w:rFonts w:asciiTheme="majorHAnsi" w:hAnsiTheme="majorHAnsi" w:cstheme="majorHAnsi"/>
          <w:sz w:val="18"/>
          <w:szCs w:val="18"/>
        </w:rPr>
        <w:t xml:space="preserve">/vessel is still in operation. </w:t>
      </w:r>
      <w:r w:rsidRPr="007E55C6">
        <w:rPr>
          <w:rFonts w:asciiTheme="majorHAnsi" w:hAnsiTheme="majorHAnsi" w:cstheme="majorHAnsi"/>
          <w:sz w:val="18"/>
          <w:szCs w:val="18"/>
        </w:rPr>
        <w:t>It is illegal for a vessel to operate commercially without a valid certificate and licence disc.</w:t>
      </w:r>
    </w:p>
    <w:p w14:paraId="108021DC" w14:textId="77777777" w:rsidR="007357EE" w:rsidRPr="007E55C6" w:rsidRDefault="007357EE" w:rsidP="00167E0C">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44A3E759" w14:textId="176B1DF6" w:rsidR="00904551" w:rsidRDefault="00DE3FC4" w:rsidP="0090455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Failure to settle an invoice in accordance with the stated terms entitles the SCMS CA to claim interest. This is in accordance with the Late Payment of Commercial Debt (Interest) Act 1998. Under this act all commercial debts attract an 8% interest above the Bank of England base rate prevailing at the time of the default, plus any reasonable costs incurred in collecting the debt.</w:t>
      </w:r>
    </w:p>
    <w:p w14:paraId="761EF673" w14:textId="413E057C" w:rsidR="00904551" w:rsidRDefault="00904551" w:rsidP="00904551">
      <w:pPr>
        <w:pStyle w:val="ListParagraph"/>
        <w:rPr>
          <w:rFonts w:asciiTheme="majorHAnsi" w:hAnsiTheme="majorHAnsi" w:cstheme="majorHAnsi"/>
          <w:sz w:val="18"/>
          <w:szCs w:val="18"/>
        </w:rPr>
      </w:pPr>
    </w:p>
    <w:p w14:paraId="036531CE" w14:textId="77777777" w:rsidR="006667ED" w:rsidRDefault="006667ED" w:rsidP="00904551">
      <w:pPr>
        <w:pStyle w:val="ListParagraph"/>
        <w:rPr>
          <w:rFonts w:asciiTheme="majorHAnsi" w:hAnsiTheme="majorHAnsi" w:cstheme="majorHAnsi"/>
          <w:sz w:val="18"/>
          <w:szCs w:val="18"/>
        </w:rPr>
      </w:pPr>
    </w:p>
    <w:p w14:paraId="1A49A675" w14:textId="77777777" w:rsidR="006D359B" w:rsidRDefault="00904551" w:rsidP="006D359B">
      <w:pPr>
        <w:pStyle w:val="Header"/>
        <w:tabs>
          <w:tab w:val="clear" w:pos="4513"/>
          <w:tab w:val="clear" w:pos="9026"/>
          <w:tab w:val="center" w:pos="4153"/>
          <w:tab w:val="right" w:pos="8306"/>
        </w:tabs>
        <w:ind w:left="284"/>
        <w:jc w:val="both"/>
        <w:rPr>
          <w:rFonts w:ascii="Calibri" w:hAnsi="Calibri" w:cs="Calibri"/>
          <w:b/>
          <w:bCs/>
          <w:sz w:val="18"/>
          <w:szCs w:val="18"/>
        </w:rPr>
      </w:pPr>
      <w:r w:rsidRPr="00904551">
        <w:rPr>
          <w:rFonts w:ascii="Calibri" w:hAnsi="Calibri" w:cs="Calibri"/>
          <w:b/>
          <w:bCs/>
          <w:sz w:val="18"/>
          <w:szCs w:val="18"/>
        </w:rPr>
        <w:lastRenderedPageBreak/>
        <w:t>Periodic Self Assessment of Vessels</w:t>
      </w:r>
    </w:p>
    <w:p w14:paraId="50B5A3D1" w14:textId="77777777" w:rsidR="006D359B" w:rsidRPr="006667ED" w:rsidRDefault="006D359B" w:rsidP="006D359B">
      <w:pPr>
        <w:pStyle w:val="Header"/>
        <w:tabs>
          <w:tab w:val="clear" w:pos="4513"/>
          <w:tab w:val="clear" w:pos="9026"/>
          <w:tab w:val="center" w:pos="4153"/>
          <w:tab w:val="right" w:pos="8306"/>
        </w:tabs>
        <w:ind w:left="284"/>
        <w:jc w:val="both"/>
        <w:rPr>
          <w:rFonts w:ascii="Calibri" w:hAnsi="Calibri" w:cs="Calibri"/>
          <w:b/>
          <w:bCs/>
          <w:sz w:val="10"/>
          <w:szCs w:val="10"/>
        </w:rPr>
      </w:pPr>
    </w:p>
    <w:p w14:paraId="2A1B5535" w14:textId="3FC7A65D" w:rsidR="0003467F" w:rsidRPr="0003467F" w:rsidRDefault="0003467F" w:rsidP="006D359B">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Pr>
          <w:rFonts w:ascii="Calibri Light" w:hAnsi="Calibri Light" w:cs="Calibri Light"/>
          <w:sz w:val="18"/>
          <w:szCs w:val="18"/>
        </w:rPr>
        <w:t xml:space="preserve">The SCMS has the right to </w:t>
      </w:r>
      <w:r w:rsidRPr="006D359B">
        <w:rPr>
          <w:rFonts w:ascii="Calibri Light" w:hAnsi="Calibri Light" w:cs="Calibri Light"/>
          <w:sz w:val="18"/>
          <w:szCs w:val="18"/>
        </w:rPr>
        <w:t xml:space="preserve">withdraw </w:t>
      </w:r>
      <w:r w:rsidR="006D359B">
        <w:rPr>
          <w:rFonts w:ascii="Calibri Light" w:hAnsi="Calibri Light" w:cs="Calibri Light"/>
          <w:sz w:val="18"/>
          <w:szCs w:val="18"/>
        </w:rPr>
        <w:t>annual self-certification</w:t>
      </w:r>
      <w:r>
        <w:rPr>
          <w:rFonts w:ascii="Calibri Light" w:hAnsi="Calibri Light" w:cs="Calibri Light"/>
          <w:sz w:val="18"/>
          <w:szCs w:val="18"/>
        </w:rPr>
        <w:t xml:space="preserve"> (if this </w:t>
      </w:r>
      <w:r w:rsidR="006667ED">
        <w:rPr>
          <w:rFonts w:ascii="Calibri Light" w:hAnsi="Calibri Light" w:cs="Calibri Light"/>
          <w:sz w:val="18"/>
          <w:szCs w:val="18"/>
        </w:rPr>
        <w:t>certification is</w:t>
      </w:r>
      <w:r>
        <w:rPr>
          <w:rFonts w:ascii="Calibri Light" w:hAnsi="Calibri Light" w:cs="Calibri Light"/>
          <w:sz w:val="18"/>
          <w:szCs w:val="18"/>
        </w:rPr>
        <w:t xml:space="preserve"> permissible under the vessel’s code),</w:t>
      </w:r>
      <w:r w:rsidR="006D359B">
        <w:rPr>
          <w:rFonts w:ascii="Calibri Light" w:hAnsi="Calibri Light" w:cs="Calibri Light"/>
          <w:sz w:val="18"/>
          <w:szCs w:val="18"/>
        </w:rPr>
        <w:t xml:space="preserve"> if there are any concerns</w:t>
      </w:r>
      <w:r w:rsidR="006D359B" w:rsidRPr="006D359B">
        <w:rPr>
          <w:rFonts w:ascii="Calibri Light" w:hAnsi="Calibri Light" w:cs="Calibri Light"/>
          <w:sz w:val="18"/>
          <w:szCs w:val="18"/>
        </w:rPr>
        <w:t xml:space="preserve"> over</w:t>
      </w:r>
      <w:r>
        <w:rPr>
          <w:rFonts w:ascii="Calibri Light" w:hAnsi="Calibri Light" w:cs="Calibri Light"/>
          <w:sz w:val="18"/>
          <w:szCs w:val="18"/>
        </w:rPr>
        <w:t xml:space="preserve"> the following:</w:t>
      </w:r>
    </w:p>
    <w:p w14:paraId="2DAC80C6" w14:textId="69460A49" w:rsidR="0003467F" w:rsidRPr="0003467F" w:rsidRDefault="0003467F" w:rsidP="0003467F">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T</w:t>
      </w:r>
      <w:r w:rsidR="006D359B">
        <w:rPr>
          <w:rFonts w:ascii="Calibri Light" w:hAnsi="Calibri Light" w:cs="Calibri Light"/>
          <w:sz w:val="18"/>
          <w:szCs w:val="18"/>
        </w:rPr>
        <w:t>he conduct of these assessments</w:t>
      </w:r>
      <w:r>
        <w:rPr>
          <w:rFonts w:ascii="Calibri Light" w:hAnsi="Calibri Light" w:cs="Calibri Light"/>
          <w:sz w:val="18"/>
          <w:szCs w:val="18"/>
        </w:rPr>
        <w:t xml:space="preserve">, </w:t>
      </w:r>
    </w:p>
    <w:p w14:paraId="4CC6E994" w14:textId="50B898F6" w:rsidR="0003467F" w:rsidRPr="0003467F" w:rsidRDefault="006667ED" w:rsidP="0003467F">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T</w:t>
      </w:r>
      <w:r w:rsidR="006D359B">
        <w:rPr>
          <w:rFonts w:ascii="Calibri Light" w:hAnsi="Calibri Light" w:cs="Calibri Light"/>
          <w:sz w:val="18"/>
          <w:szCs w:val="18"/>
        </w:rPr>
        <w:t xml:space="preserve">he </w:t>
      </w:r>
      <w:r w:rsidR="006D359B" w:rsidRPr="006D359B">
        <w:rPr>
          <w:rFonts w:ascii="Calibri Light" w:hAnsi="Calibri Light" w:cs="Calibri Light"/>
          <w:sz w:val="18"/>
          <w:szCs w:val="18"/>
        </w:rPr>
        <w:t xml:space="preserve">equipment onboard </w:t>
      </w:r>
      <w:r w:rsidR="0003467F">
        <w:rPr>
          <w:rFonts w:ascii="Calibri Light" w:hAnsi="Calibri Light" w:cs="Calibri Light"/>
          <w:sz w:val="18"/>
          <w:szCs w:val="18"/>
        </w:rPr>
        <w:t xml:space="preserve">and </w:t>
      </w:r>
      <w:r w:rsidR="0003467F" w:rsidRPr="006D359B">
        <w:rPr>
          <w:rFonts w:ascii="Calibri Light" w:hAnsi="Calibri Light" w:cs="Calibri Light"/>
          <w:sz w:val="18"/>
          <w:szCs w:val="18"/>
        </w:rPr>
        <w:t xml:space="preserve">maintenance </w:t>
      </w:r>
      <w:r w:rsidR="0003467F">
        <w:rPr>
          <w:rFonts w:ascii="Calibri Light" w:hAnsi="Calibri Light" w:cs="Calibri Light"/>
          <w:sz w:val="18"/>
          <w:szCs w:val="18"/>
        </w:rPr>
        <w:t xml:space="preserve">of </w:t>
      </w:r>
      <w:r w:rsidR="006D359B" w:rsidRPr="006D359B">
        <w:rPr>
          <w:rFonts w:ascii="Calibri Light" w:hAnsi="Calibri Light" w:cs="Calibri Light"/>
          <w:sz w:val="18"/>
          <w:szCs w:val="18"/>
        </w:rPr>
        <w:t>the vessel</w:t>
      </w:r>
      <w:r w:rsidR="0003467F">
        <w:rPr>
          <w:rFonts w:ascii="Calibri Light" w:hAnsi="Calibri Light" w:cs="Calibri Light"/>
          <w:sz w:val="18"/>
          <w:szCs w:val="18"/>
        </w:rPr>
        <w:t>; and</w:t>
      </w:r>
    </w:p>
    <w:p w14:paraId="70611140" w14:textId="188FBB61" w:rsidR="0003467F" w:rsidRPr="0003467F" w:rsidRDefault="006667ED" w:rsidP="0003467F">
      <w:pPr>
        <w:pStyle w:val="Header"/>
        <w:numPr>
          <w:ilvl w:val="1"/>
          <w:numId w:val="32"/>
        </w:numP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An</w:t>
      </w:r>
      <w:r w:rsidR="0003467F">
        <w:rPr>
          <w:rFonts w:ascii="Calibri Light" w:hAnsi="Calibri Light" w:cs="Calibri Light"/>
          <w:sz w:val="18"/>
          <w:szCs w:val="18"/>
        </w:rPr>
        <w:t>y other vessel or owner concerns.</w:t>
      </w:r>
    </w:p>
    <w:p w14:paraId="660B56A5" w14:textId="3D5F442B" w:rsidR="006D359B" w:rsidRPr="006D359B" w:rsidRDefault="0003467F" w:rsidP="0003467F">
      <w:pPr>
        <w:pStyle w:val="Header"/>
        <w:tabs>
          <w:tab w:val="clear" w:pos="4513"/>
          <w:tab w:val="clear" w:pos="9026"/>
          <w:tab w:val="center" w:pos="4153"/>
          <w:tab w:val="right" w:pos="8306"/>
        </w:tabs>
        <w:jc w:val="both"/>
        <w:rPr>
          <w:rFonts w:asciiTheme="majorHAnsi" w:hAnsiTheme="majorHAnsi" w:cstheme="majorHAnsi"/>
          <w:sz w:val="18"/>
          <w:szCs w:val="18"/>
        </w:rPr>
      </w:pPr>
      <w:r>
        <w:rPr>
          <w:rFonts w:ascii="Calibri Light" w:hAnsi="Calibri Light" w:cs="Calibri Light"/>
          <w:sz w:val="18"/>
          <w:szCs w:val="18"/>
        </w:rPr>
        <w:tab/>
      </w:r>
      <w:r w:rsidR="006D359B" w:rsidRPr="006D359B">
        <w:rPr>
          <w:rFonts w:ascii="Calibri Light" w:hAnsi="Calibri Light" w:cs="Calibri Light"/>
          <w:sz w:val="18"/>
          <w:szCs w:val="18"/>
        </w:rPr>
        <w:t xml:space="preserve"> Th</w:t>
      </w:r>
      <w:r w:rsidR="006D359B">
        <w:rPr>
          <w:rFonts w:ascii="Calibri Light" w:hAnsi="Calibri Light" w:cs="Calibri Light"/>
          <w:sz w:val="18"/>
          <w:szCs w:val="18"/>
        </w:rPr>
        <w:t>e</w:t>
      </w:r>
      <w:r w:rsidR="006D359B" w:rsidRPr="006D359B">
        <w:rPr>
          <w:rFonts w:ascii="Calibri Light" w:hAnsi="Calibri Light" w:cs="Calibri Light"/>
          <w:sz w:val="18"/>
          <w:szCs w:val="18"/>
        </w:rPr>
        <w:t xml:space="preserve"> vessel will </w:t>
      </w:r>
      <w:r w:rsidR="006D359B">
        <w:rPr>
          <w:rFonts w:ascii="Calibri Light" w:hAnsi="Calibri Light" w:cs="Calibri Light"/>
          <w:sz w:val="18"/>
          <w:szCs w:val="18"/>
        </w:rPr>
        <w:t>then</w:t>
      </w:r>
      <w:r w:rsidR="006D359B" w:rsidRPr="006D359B">
        <w:rPr>
          <w:rFonts w:ascii="Calibri Light" w:hAnsi="Calibri Light" w:cs="Calibri Light"/>
          <w:sz w:val="18"/>
          <w:szCs w:val="18"/>
        </w:rPr>
        <w:t xml:space="preserve"> require an inspection by an SCMS authorised Examiner on an annual basis. </w:t>
      </w:r>
    </w:p>
    <w:p w14:paraId="2A3422BF" w14:textId="77777777" w:rsidR="00DE3FC4" w:rsidRPr="005A27A1" w:rsidRDefault="00DE3FC4" w:rsidP="005A27A1">
      <w:pPr>
        <w:pStyle w:val="Header"/>
        <w:tabs>
          <w:tab w:val="clear" w:pos="4513"/>
          <w:tab w:val="clear" w:pos="9026"/>
          <w:tab w:val="center" w:pos="4153"/>
          <w:tab w:val="right" w:pos="8306"/>
        </w:tabs>
        <w:ind w:left="284" w:hanging="284"/>
        <w:jc w:val="both"/>
        <w:rPr>
          <w:rFonts w:asciiTheme="majorHAnsi" w:hAnsiTheme="majorHAnsi" w:cstheme="majorHAnsi"/>
          <w:sz w:val="10"/>
          <w:szCs w:val="10"/>
        </w:rPr>
      </w:pPr>
    </w:p>
    <w:p w14:paraId="2D25BE2C" w14:textId="48B8A5B6" w:rsidR="00DE3FC4" w:rsidRPr="007E55C6" w:rsidRDefault="00167E0C" w:rsidP="00167E0C">
      <w:pPr>
        <w:pStyle w:val="Header"/>
        <w:ind w:left="284" w:hanging="284"/>
        <w:jc w:val="both"/>
        <w:outlineLvl w:val="0"/>
        <w:rPr>
          <w:rFonts w:cstheme="minorHAnsi"/>
          <w:b/>
          <w:sz w:val="18"/>
          <w:szCs w:val="18"/>
        </w:rPr>
      </w:pPr>
      <w:r w:rsidRPr="007E55C6">
        <w:rPr>
          <w:rFonts w:cstheme="minorHAnsi"/>
          <w:b/>
          <w:sz w:val="18"/>
          <w:szCs w:val="18"/>
        </w:rPr>
        <w:tab/>
      </w:r>
      <w:r w:rsidR="00DE3FC4" w:rsidRPr="007E55C6">
        <w:rPr>
          <w:rFonts w:cstheme="minorHAnsi"/>
          <w:b/>
          <w:sz w:val="18"/>
          <w:szCs w:val="18"/>
        </w:rPr>
        <w:t>Cancellation of Certification Services</w:t>
      </w:r>
    </w:p>
    <w:p w14:paraId="29E4F4BA" w14:textId="77777777" w:rsidR="00904551" w:rsidRDefault="00DE3FC4" w:rsidP="0090455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sidRPr="007E55C6">
        <w:rPr>
          <w:rFonts w:asciiTheme="majorHAnsi" w:hAnsiTheme="majorHAnsi" w:cstheme="majorHAnsi"/>
          <w:sz w:val="18"/>
          <w:szCs w:val="18"/>
        </w:rPr>
        <w:t>The SCMS CA has the right to terminate certification at any point by giving t</w:t>
      </w:r>
      <w:r w:rsidR="00F54D03" w:rsidRPr="007E55C6">
        <w:rPr>
          <w:rFonts w:asciiTheme="majorHAnsi" w:hAnsiTheme="majorHAnsi" w:cstheme="majorHAnsi"/>
          <w:sz w:val="18"/>
          <w:szCs w:val="18"/>
        </w:rPr>
        <w:t xml:space="preserve">wo (2) weeks notice in writing </w:t>
      </w:r>
      <w:r w:rsidRPr="007E55C6">
        <w:rPr>
          <w:rFonts w:asciiTheme="majorHAnsi" w:hAnsiTheme="majorHAnsi" w:cstheme="majorHAnsi"/>
          <w:sz w:val="18"/>
          <w:szCs w:val="18"/>
        </w:rPr>
        <w:t>and requesting the owner to transfer the vessel to another Certifying Authority.</w:t>
      </w:r>
    </w:p>
    <w:p w14:paraId="7AA4B513" w14:textId="77777777" w:rsidR="00904551" w:rsidRPr="00904551" w:rsidRDefault="00904551" w:rsidP="00904551">
      <w:pPr>
        <w:pStyle w:val="Header"/>
        <w:tabs>
          <w:tab w:val="clear" w:pos="4513"/>
          <w:tab w:val="clear" w:pos="9026"/>
          <w:tab w:val="center" w:pos="4153"/>
          <w:tab w:val="right" w:pos="8306"/>
        </w:tabs>
        <w:ind w:left="284"/>
        <w:jc w:val="both"/>
        <w:rPr>
          <w:rFonts w:asciiTheme="majorHAnsi" w:hAnsiTheme="majorHAnsi" w:cstheme="majorHAnsi"/>
          <w:sz w:val="10"/>
          <w:szCs w:val="10"/>
        </w:rPr>
      </w:pPr>
    </w:p>
    <w:p w14:paraId="6F91CA06" w14:textId="3129D393" w:rsidR="00904551" w:rsidRDefault="006667ED" w:rsidP="00904551">
      <w:pPr>
        <w:pStyle w:val="Header"/>
        <w:numPr>
          <w:ilvl w:val="0"/>
          <w:numId w:val="32"/>
        </w:numPr>
        <w:tabs>
          <w:tab w:val="clear" w:pos="4513"/>
          <w:tab w:val="clear" w:pos="9026"/>
          <w:tab w:val="center" w:pos="4153"/>
          <w:tab w:val="right" w:pos="8306"/>
        </w:tabs>
        <w:ind w:left="284" w:hanging="284"/>
        <w:jc w:val="both"/>
        <w:rPr>
          <w:rFonts w:asciiTheme="majorHAnsi" w:hAnsiTheme="majorHAnsi" w:cstheme="majorHAnsi"/>
          <w:sz w:val="18"/>
          <w:szCs w:val="18"/>
        </w:rPr>
      </w:pPr>
      <w:r>
        <w:rPr>
          <w:rFonts w:asciiTheme="majorHAnsi" w:hAnsiTheme="majorHAnsi" w:cstheme="majorHAnsi"/>
          <w:sz w:val="18"/>
          <w:szCs w:val="18"/>
        </w:rPr>
        <w:t xml:space="preserve">An </w:t>
      </w:r>
      <w:r w:rsidRPr="006D359B">
        <w:rPr>
          <w:rFonts w:ascii="Calibri Light" w:hAnsi="Calibri Light" w:cs="Calibri Light"/>
          <w:sz w:val="18"/>
          <w:szCs w:val="18"/>
        </w:rPr>
        <w:t xml:space="preserve">SCMS authorised Examiner </w:t>
      </w:r>
      <w:r w:rsidR="00904551" w:rsidRPr="00904551">
        <w:rPr>
          <w:rFonts w:asciiTheme="majorHAnsi" w:hAnsiTheme="majorHAnsi" w:cstheme="majorHAnsi"/>
          <w:sz w:val="18"/>
          <w:szCs w:val="18"/>
        </w:rPr>
        <w:t>and</w:t>
      </w:r>
      <w:r w:rsidR="00904551">
        <w:rPr>
          <w:rFonts w:asciiTheme="majorHAnsi" w:hAnsiTheme="majorHAnsi" w:cstheme="majorHAnsi"/>
          <w:sz w:val="18"/>
          <w:szCs w:val="18"/>
        </w:rPr>
        <w:t>/</w:t>
      </w:r>
      <w:r w:rsidR="00904551" w:rsidRPr="00904551">
        <w:rPr>
          <w:rFonts w:asciiTheme="majorHAnsi" w:hAnsiTheme="majorHAnsi" w:cstheme="majorHAnsi"/>
          <w:sz w:val="18"/>
          <w:szCs w:val="18"/>
        </w:rPr>
        <w:t>or the MCA can board and inspect the vessel at any time during its certification at a cost to the owner; and the vessel must be maintained and compliant with the code to which it has been certificated</w:t>
      </w:r>
      <w:r w:rsidR="00904551">
        <w:rPr>
          <w:rFonts w:asciiTheme="majorHAnsi" w:hAnsiTheme="majorHAnsi" w:cstheme="majorHAnsi"/>
          <w:sz w:val="18"/>
          <w:szCs w:val="18"/>
        </w:rPr>
        <w:t xml:space="preserve"> or the SCMS CA has the right to suspend or terminate certification</w:t>
      </w:r>
      <w:r w:rsidR="007B692D">
        <w:rPr>
          <w:rFonts w:asciiTheme="majorHAnsi" w:hAnsiTheme="majorHAnsi" w:cstheme="majorHAnsi"/>
          <w:sz w:val="18"/>
          <w:szCs w:val="18"/>
        </w:rPr>
        <w:t xml:space="preserve"> effective immediately</w:t>
      </w:r>
      <w:r w:rsidR="00904551">
        <w:rPr>
          <w:rFonts w:asciiTheme="majorHAnsi" w:hAnsiTheme="majorHAnsi" w:cstheme="majorHAnsi"/>
          <w:sz w:val="18"/>
          <w:szCs w:val="18"/>
        </w:rPr>
        <w:t>.</w:t>
      </w:r>
    </w:p>
    <w:p w14:paraId="6F68F472" w14:textId="77777777" w:rsidR="00904551" w:rsidRPr="00904551" w:rsidRDefault="00904551" w:rsidP="00904551">
      <w:pPr>
        <w:pStyle w:val="Header"/>
        <w:tabs>
          <w:tab w:val="clear" w:pos="4513"/>
          <w:tab w:val="clear" w:pos="9026"/>
          <w:tab w:val="center" w:pos="4153"/>
          <w:tab w:val="right" w:pos="8306"/>
        </w:tabs>
        <w:jc w:val="both"/>
        <w:rPr>
          <w:rFonts w:asciiTheme="majorHAnsi" w:hAnsiTheme="majorHAnsi" w:cstheme="majorHAnsi"/>
          <w:sz w:val="18"/>
          <w:szCs w:val="18"/>
        </w:rPr>
      </w:pPr>
    </w:p>
    <w:p w14:paraId="15C15ADC" w14:textId="47004B61" w:rsidR="00904551" w:rsidRPr="007E55C6" w:rsidRDefault="00904551" w:rsidP="00904551">
      <w:pPr>
        <w:pStyle w:val="Header"/>
        <w:tabs>
          <w:tab w:val="clear" w:pos="4513"/>
          <w:tab w:val="clear" w:pos="9026"/>
          <w:tab w:val="center" w:pos="4153"/>
          <w:tab w:val="right" w:pos="8306"/>
        </w:tabs>
        <w:ind w:left="284"/>
        <w:jc w:val="both"/>
        <w:rPr>
          <w:rFonts w:asciiTheme="majorHAnsi" w:hAnsiTheme="majorHAnsi" w:cstheme="majorHAnsi"/>
          <w:sz w:val="18"/>
          <w:szCs w:val="18"/>
        </w:rPr>
      </w:pPr>
    </w:p>
    <w:p w14:paraId="5E0B1F3D" w14:textId="77777777" w:rsidR="00DE3FC4" w:rsidRPr="007478C7" w:rsidRDefault="00DE3FC4" w:rsidP="00481CA5">
      <w:pPr>
        <w:rPr>
          <w:sz w:val="18"/>
          <w:szCs w:val="18"/>
        </w:rPr>
      </w:pPr>
    </w:p>
    <w:sectPr w:rsidR="00DE3FC4" w:rsidRPr="007478C7" w:rsidSect="00477251">
      <w:type w:val="continuous"/>
      <w:pgSz w:w="11900" w:h="16840"/>
      <w:pgMar w:top="880" w:right="1418" w:bottom="670" w:left="1418" w:header="320"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01F05" w14:textId="77777777" w:rsidR="00D73928" w:rsidRDefault="00D73928" w:rsidP="00850850">
      <w:r>
        <w:separator/>
      </w:r>
    </w:p>
  </w:endnote>
  <w:endnote w:type="continuationSeparator" w:id="0">
    <w:p w14:paraId="0C578508" w14:textId="77777777" w:rsidR="00D73928" w:rsidRDefault="00D73928" w:rsidP="0085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868116"/>
      <w:docPartObj>
        <w:docPartGallery w:val="Page Numbers (Bottom of Page)"/>
        <w:docPartUnique/>
      </w:docPartObj>
    </w:sdtPr>
    <w:sdtContent>
      <w:p w14:paraId="14CBEDA9" w14:textId="3F5FA8A2" w:rsidR="00E34DC6" w:rsidRDefault="00E34DC6" w:rsidP="00EA50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53E86">
          <w:rPr>
            <w:rStyle w:val="PageNumber"/>
            <w:noProof/>
          </w:rPr>
          <w:t>3</w:t>
        </w:r>
        <w:r>
          <w:rPr>
            <w:rStyle w:val="PageNumber"/>
          </w:rPr>
          <w:fldChar w:fldCharType="end"/>
        </w:r>
      </w:p>
    </w:sdtContent>
  </w:sdt>
  <w:p w14:paraId="1D139F1D" w14:textId="77777777" w:rsidR="00E34DC6" w:rsidRDefault="00E34DC6" w:rsidP="00E34D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DDA7" w14:textId="7EBBF897" w:rsidR="002F6C22" w:rsidRPr="00EA2889" w:rsidRDefault="00053E86" w:rsidP="00D71887">
    <w:pPr>
      <w:tabs>
        <w:tab w:val="right" w:pos="10198"/>
      </w:tabs>
      <w:spacing w:line="240" w:lineRule="exact"/>
      <w:ind w:right="-8"/>
      <w:rPr>
        <w:rFonts w:asciiTheme="majorHAnsi" w:hAnsiTheme="majorHAnsi"/>
        <w:sz w:val="16"/>
        <w:szCs w:val="16"/>
      </w:rPr>
    </w:pPr>
    <w:r>
      <w:rPr>
        <w:rFonts w:ascii="Calibri Light" w:hAnsi="Calibri Light" w:cs="Calibri Light"/>
        <w:sz w:val="18"/>
        <w:szCs w:val="18"/>
      </w:rPr>
      <w:t xml:space="preserve">Form 355 – S1 Generic Code Application </w:t>
    </w:r>
    <w:r w:rsidR="004F3522">
      <w:rPr>
        <w:rFonts w:ascii="Calibri Light" w:hAnsi="Calibri Light" w:cs="Calibri Light"/>
        <w:sz w:val="18"/>
        <w:szCs w:val="18"/>
      </w:rPr>
      <w:t>v</w:t>
    </w:r>
    <w:r w:rsidR="000441E1">
      <w:rPr>
        <w:rFonts w:ascii="Calibri Light" w:hAnsi="Calibri Light" w:cs="Calibri Light"/>
        <w:sz w:val="18"/>
        <w:szCs w:val="18"/>
      </w:rPr>
      <w:t>1</w:t>
    </w:r>
    <w:r w:rsidR="0071054D">
      <w:rPr>
        <w:rFonts w:ascii="Calibri Light" w:hAnsi="Calibri Light" w:cs="Calibri Light"/>
        <w:sz w:val="18"/>
        <w:szCs w:val="18"/>
      </w:rPr>
      <w:t>4</w:t>
    </w:r>
    <w:r w:rsidR="004F3522">
      <w:rPr>
        <w:rFonts w:ascii="Calibri Light" w:hAnsi="Calibri Light" w:cs="Calibri Light"/>
        <w:sz w:val="18"/>
        <w:szCs w:val="18"/>
      </w:rPr>
      <w:t xml:space="preserve"> </w:t>
    </w:r>
    <w:r w:rsidR="0071054D">
      <w:rPr>
        <w:rFonts w:ascii="Calibri Light" w:hAnsi="Calibri Light" w:cs="Calibri Light"/>
        <w:sz w:val="18"/>
        <w:szCs w:val="18"/>
      </w:rPr>
      <w:t>Sep</w:t>
    </w:r>
    <w:r w:rsidR="00A95C59">
      <w:rPr>
        <w:rFonts w:ascii="Calibri Light" w:hAnsi="Calibri Light" w:cs="Calibri Light"/>
        <w:sz w:val="18"/>
        <w:szCs w:val="18"/>
      </w:rPr>
      <w:t xml:space="preserve"> </w:t>
    </w:r>
    <w:r>
      <w:rPr>
        <w:rFonts w:ascii="Calibri Light" w:hAnsi="Calibri Light" w:cs="Calibri Light"/>
        <w:sz w:val="18"/>
        <w:szCs w:val="18"/>
      </w:rPr>
      <w:t>2</w:t>
    </w:r>
    <w:r w:rsidR="00D479F3">
      <w:rPr>
        <w:rFonts w:ascii="Calibri Light" w:hAnsi="Calibri Light" w:cs="Calibri Light"/>
        <w:sz w:val="18"/>
        <w:szCs w:val="18"/>
      </w:rPr>
      <w:t>5</w:t>
    </w:r>
    <w:r w:rsidR="00D71887">
      <w:rPr>
        <w:rFonts w:asciiTheme="majorHAnsi" w:hAnsiTheme="majorHAnsi"/>
        <w:sz w:val="16"/>
        <w:szCs w:val="16"/>
      </w:rPr>
      <w:tab/>
    </w:r>
    <w:r w:rsidR="00D71887" w:rsidRPr="00D84240">
      <w:rPr>
        <w:rFonts w:asciiTheme="majorHAnsi" w:hAnsiTheme="majorHAnsi"/>
        <w:sz w:val="18"/>
        <w:szCs w:val="18"/>
      </w:rPr>
      <w:t xml:space="preserve">Page </w:t>
    </w:r>
    <w:r w:rsidR="00D71887" w:rsidRPr="00D84240">
      <w:rPr>
        <w:rFonts w:asciiTheme="majorHAnsi" w:hAnsiTheme="majorHAnsi"/>
        <w:sz w:val="18"/>
        <w:szCs w:val="18"/>
      </w:rPr>
      <w:fldChar w:fldCharType="begin"/>
    </w:r>
    <w:r w:rsidR="00D71887" w:rsidRPr="00D84240">
      <w:rPr>
        <w:rFonts w:asciiTheme="majorHAnsi" w:hAnsiTheme="majorHAnsi"/>
        <w:sz w:val="18"/>
        <w:szCs w:val="18"/>
      </w:rPr>
      <w:instrText xml:space="preserve"> PAGE  \* MERGEFORMAT </w:instrText>
    </w:r>
    <w:r w:rsidR="00D71887" w:rsidRPr="00D84240">
      <w:rPr>
        <w:rFonts w:asciiTheme="majorHAnsi" w:hAnsiTheme="majorHAnsi"/>
        <w:sz w:val="18"/>
        <w:szCs w:val="18"/>
      </w:rPr>
      <w:fldChar w:fldCharType="separate"/>
    </w:r>
    <w:r w:rsidR="00D71887" w:rsidRPr="00D84240">
      <w:rPr>
        <w:rFonts w:asciiTheme="majorHAnsi" w:hAnsiTheme="majorHAnsi"/>
        <w:noProof/>
        <w:sz w:val="18"/>
        <w:szCs w:val="18"/>
      </w:rPr>
      <w:t>2</w:t>
    </w:r>
    <w:r w:rsidR="00D71887" w:rsidRPr="00D84240">
      <w:rPr>
        <w:rFonts w:asciiTheme="majorHAnsi" w:hAnsiTheme="majorHAnsi"/>
        <w:sz w:val="18"/>
        <w:szCs w:val="18"/>
      </w:rPr>
      <w:fldChar w:fldCharType="end"/>
    </w:r>
    <w:r w:rsidR="00D71887" w:rsidRPr="00D84240">
      <w:rPr>
        <w:rFonts w:asciiTheme="majorHAnsi" w:hAnsiTheme="majorHAnsi"/>
        <w:sz w:val="18"/>
        <w:szCs w:val="18"/>
      </w:rPr>
      <w:t xml:space="preserve"> of </w:t>
    </w:r>
    <w:r w:rsidR="00D71887" w:rsidRPr="00D84240">
      <w:rPr>
        <w:rFonts w:asciiTheme="majorHAnsi" w:hAnsiTheme="majorHAnsi"/>
        <w:sz w:val="18"/>
        <w:szCs w:val="18"/>
      </w:rPr>
      <w:fldChar w:fldCharType="begin"/>
    </w:r>
    <w:r w:rsidR="00D71887" w:rsidRPr="00D84240">
      <w:rPr>
        <w:rFonts w:asciiTheme="majorHAnsi" w:hAnsiTheme="majorHAnsi"/>
        <w:sz w:val="18"/>
        <w:szCs w:val="18"/>
      </w:rPr>
      <w:instrText xml:space="preserve"> NUMPAGES  \* MERGEFORMAT </w:instrText>
    </w:r>
    <w:r w:rsidR="00D71887" w:rsidRPr="00D84240">
      <w:rPr>
        <w:rFonts w:asciiTheme="majorHAnsi" w:hAnsiTheme="majorHAnsi"/>
        <w:sz w:val="18"/>
        <w:szCs w:val="18"/>
      </w:rPr>
      <w:fldChar w:fldCharType="separate"/>
    </w:r>
    <w:r w:rsidR="00D71887" w:rsidRPr="00D84240">
      <w:rPr>
        <w:rFonts w:asciiTheme="majorHAnsi" w:hAnsiTheme="majorHAnsi"/>
        <w:noProof/>
        <w:sz w:val="18"/>
        <w:szCs w:val="18"/>
      </w:rPr>
      <w:t>4</w:t>
    </w:r>
    <w:r w:rsidR="00D71887" w:rsidRPr="00D84240">
      <w:rPr>
        <w:rFonts w:asciiTheme="majorHAnsi" w:hAnsiTheme="maj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3FC2" w14:textId="42903578" w:rsidR="00190F2B" w:rsidRDefault="00053E86" w:rsidP="00932802">
    <w:pPr>
      <w:pStyle w:val="Footer"/>
      <w:rPr>
        <w:sz w:val="20"/>
      </w:rPr>
    </w:pPr>
    <w:r>
      <w:rPr>
        <w:rFonts w:ascii="Calibri Light" w:hAnsi="Calibri Light" w:cs="Calibri Light"/>
        <w:sz w:val="18"/>
        <w:szCs w:val="18"/>
      </w:rPr>
      <w:t>Form 355 – S1 Generic Code Application v</w:t>
    </w:r>
    <w:r w:rsidR="000441E1">
      <w:rPr>
        <w:rFonts w:ascii="Calibri Light" w:hAnsi="Calibri Light" w:cs="Calibri Light"/>
        <w:sz w:val="18"/>
        <w:szCs w:val="18"/>
      </w:rPr>
      <w:t>1</w:t>
    </w:r>
    <w:r w:rsidR="0071054D">
      <w:rPr>
        <w:rFonts w:ascii="Calibri Light" w:hAnsi="Calibri Light" w:cs="Calibri Light"/>
        <w:sz w:val="18"/>
        <w:szCs w:val="18"/>
      </w:rPr>
      <w:t>4</w:t>
    </w:r>
    <w:r w:rsidR="004F3522">
      <w:rPr>
        <w:rFonts w:ascii="Calibri Light" w:hAnsi="Calibri Light" w:cs="Calibri Light"/>
        <w:sz w:val="18"/>
        <w:szCs w:val="18"/>
      </w:rPr>
      <w:t xml:space="preserve"> </w:t>
    </w:r>
    <w:r w:rsidR="0071054D">
      <w:rPr>
        <w:rFonts w:ascii="Calibri Light" w:hAnsi="Calibri Light" w:cs="Calibri Light"/>
        <w:sz w:val="18"/>
        <w:szCs w:val="18"/>
      </w:rPr>
      <w:t>Sep</w:t>
    </w:r>
    <w:r w:rsidR="00D479F3">
      <w:rPr>
        <w:rFonts w:ascii="Calibri Light" w:hAnsi="Calibri Light" w:cs="Calibri Light"/>
        <w:sz w:val="18"/>
        <w:szCs w:val="18"/>
      </w:rPr>
      <w:t xml:space="preserve"> </w:t>
    </w:r>
    <w:r>
      <w:rPr>
        <w:rFonts w:ascii="Calibri Light" w:hAnsi="Calibri Light" w:cs="Calibri Light"/>
        <w:sz w:val="18"/>
        <w:szCs w:val="18"/>
      </w:rPr>
      <w:t>2</w:t>
    </w:r>
    <w:r w:rsidR="00D479F3">
      <w:rPr>
        <w:rFonts w:ascii="Calibri Light" w:hAnsi="Calibri Light" w:cs="Calibri Light"/>
        <w:sz w:val="18"/>
        <w:szCs w:val="18"/>
      </w:rPr>
      <w:t>5</w:t>
    </w:r>
    <w:r>
      <w:rPr>
        <w:rFonts w:ascii="Calibri Light" w:hAnsi="Calibri Light" w:cs="Calibri Light"/>
        <w:sz w:val="18"/>
        <w:szCs w:val="18"/>
      </w:rPr>
      <w:tab/>
    </w:r>
    <w:r w:rsidR="00932802">
      <w:rPr>
        <w:rFonts w:ascii="Calibri Light" w:hAnsi="Calibri Light" w:cs="Calibri Light"/>
        <w:sz w:val="18"/>
        <w:szCs w:val="18"/>
      </w:rPr>
      <w:tab/>
    </w:r>
    <w:r w:rsidR="00932802">
      <w:rPr>
        <w:rFonts w:ascii="Calibri Light" w:hAnsi="Calibri Light" w:cs="Calibri Light"/>
        <w:sz w:val="18"/>
        <w:szCs w:val="18"/>
      </w:rPr>
      <w:tab/>
    </w:r>
    <w:r w:rsidR="00932802" w:rsidRPr="00520334">
      <w:rPr>
        <w:rFonts w:ascii="Calibri Light" w:hAnsi="Calibri Light" w:cs="Calibri Light"/>
        <w:sz w:val="18"/>
        <w:szCs w:val="18"/>
      </w:rPr>
      <w:t xml:space="preserve">Page </w:t>
    </w:r>
    <w:r w:rsidR="00932802" w:rsidRPr="00520334">
      <w:rPr>
        <w:rFonts w:ascii="Calibri Light" w:hAnsi="Calibri Light" w:cs="Calibri Light"/>
        <w:sz w:val="18"/>
        <w:szCs w:val="18"/>
      </w:rPr>
      <w:fldChar w:fldCharType="begin"/>
    </w:r>
    <w:r w:rsidR="00932802" w:rsidRPr="00520334">
      <w:rPr>
        <w:rFonts w:ascii="Calibri Light" w:hAnsi="Calibri Light" w:cs="Calibri Light"/>
        <w:sz w:val="18"/>
        <w:szCs w:val="18"/>
      </w:rPr>
      <w:instrText xml:space="preserve"> PAGE  \* MERGEFORMAT </w:instrText>
    </w:r>
    <w:r w:rsidR="00932802" w:rsidRPr="00520334">
      <w:rPr>
        <w:rFonts w:ascii="Calibri Light" w:hAnsi="Calibri Light" w:cs="Calibri Light"/>
        <w:sz w:val="18"/>
        <w:szCs w:val="18"/>
      </w:rPr>
      <w:fldChar w:fldCharType="separate"/>
    </w:r>
    <w:r w:rsidR="00932802">
      <w:rPr>
        <w:rFonts w:ascii="Calibri Light" w:hAnsi="Calibri Light" w:cs="Calibri Light"/>
        <w:sz w:val="18"/>
        <w:szCs w:val="18"/>
      </w:rPr>
      <w:t>1</w:t>
    </w:r>
    <w:r w:rsidR="00932802" w:rsidRPr="00520334">
      <w:rPr>
        <w:rFonts w:ascii="Calibri Light" w:hAnsi="Calibri Light" w:cs="Calibri Light"/>
        <w:sz w:val="18"/>
        <w:szCs w:val="18"/>
      </w:rPr>
      <w:fldChar w:fldCharType="end"/>
    </w:r>
    <w:r w:rsidR="00932802" w:rsidRPr="00520334">
      <w:rPr>
        <w:rFonts w:ascii="Calibri Light" w:hAnsi="Calibri Light" w:cs="Calibri Light"/>
        <w:sz w:val="18"/>
        <w:szCs w:val="18"/>
      </w:rPr>
      <w:t xml:space="preserve"> of </w:t>
    </w:r>
    <w:r w:rsidR="00932802" w:rsidRPr="00520334">
      <w:rPr>
        <w:rFonts w:ascii="Calibri Light" w:hAnsi="Calibri Light" w:cs="Calibri Light"/>
        <w:sz w:val="18"/>
        <w:szCs w:val="18"/>
      </w:rPr>
      <w:fldChar w:fldCharType="begin"/>
    </w:r>
    <w:r w:rsidR="00932802" w:rsidRPr="00520334">
      <w:rPr>
        <w:rFonts w:ascii="Calibri Light" w:hAnsi="Calibri Light" w:cs="Calibri Light"/>
        <w:sz w:val="18"/>
        <w:szCs w:val="18"/>
      </w:rPr>
      <w:instrText xml:space="preserve"> NUMPAGES  \* MERGEFORMAT </w:instrText>
    </w:r>
    <w:r w:rsidR="00932802" w:rsidRPr="00520334">
      <w:rPr>
        <w:rFonts w:ascii="Calibri Light" w:hAnsi="Calibri Light" w:cs="Calibri Light"/>
        <w:sz w:val="18"/>
        <w:szCs w:val="18"/>
      </w:rPr>
      <w:fldChar w:fldCharType="separate"/>
    </w:r>
    <w:r w:rsidR="00932802">
      <w:rPr>
        <w:rFonts w:ascii="Calibri Light" w:hAnsi="Calibri Light" w:cs="Calibri Light"/>
        <w:sz w:val="18"/>
        <w:szCs w:val="18"/>
      </w:rPr>
      <w:t>3</w:t>
    </w:r>
    <w:r w:rsidR="00932802" w:rsidRPr="00520334">
      <w:rPr>
        <w:rFonts w:ascii="Calibri Light" w:hAnsi="Calibri Light" w:cs="Calibri Light"/>
        <w:sz w:val="18"/>
        <w:szCs w:val="18"/>
      </w:rPr>
      <w:fldChar w:fldCharType="end"/>
    </w:r>
  </w:p>
  <w:p w14:paraId="4D2C15E7" w14:textId="77777777" w:rsidR="00190F2B" w:rsidRPr="00190F2B" w:rsidRDefault="00190F2B" w:rsidP="00190F2B">
    <w:pPr>
      <w:pStyle w:val="Header"/>
      <w:rPr>
        <w:rFonts w:asciiTheme="majorHAnsi" w:hAnsiTheme="majorHAnsi"/>
        <w:sz w:val="6"/>
        <w:szCs w:val="6"/>
      </w:rPr>
    </w:pPr>
  </w:p>
  <w:p w14:paraId="4B4C4C24" w14:textId="77777777" w:rsidR="00E34DC6" w:rsidRPr="00190F2B" w:rsidRDefault="00E34DC6" w:rsidP="00E34DC6">
    <w:pPr>
      <w:pStyle w:val="Header"/>
      <w:ind w:right="360"/>
      <w:jc w:val="center"/>
      <w:rPr>
        <w:rFonts w:asciiTheme="majorHAnsi" w:hAnsiTheme="majorHAnsi" w:cstheme="majorHAnsi"/>
        <w:sz w:val="16"/>
        <w:szCs w:val="16"/>
      </w:rPr>
    </w:pPr>
    <w:r w:rsidRPr="00190F2B">
      <w:rPr>
        <w:rFonts w:asciiTheme="majorHAnsi" w:hAnsiTheme="majorHAnsi" w:cstheme="majorHAnsi"/>
        <w:bCs/>
        <w:color w:val="767171" w:themeColor="background2" w:themeShade="80"/>
        <w:sz w:val="16"/>
        <w:szCs w:val="16"/>
      </w:rPr>
      <w:t>The Society of Consulting Marine Engineers &amp; Ship Surveyors</w:t>
    </w:r>
  </w:p>
  <w:p w14:paraId="4911E077" w14:textId="77777777" w:rsidR="00E34DC6" w:rsidRPr="00190F2B" w:rsidRDefault="00E34DC6" w:rsidP="00E34DC6">
    <w:pPr>
      <w:pStyle w:val="Header"/>
      <w:jc w:val="center"/>
      <w:rPr>
        <w:rFonts w:asciiTheme="majorHAnsi" w:hAnsiTheme="majorHAnsi" w:cstheme="majorHAnsi"/>
        <w:bCs/>
        <w:color w:val="767171" w:themeColor="background2" w:themeShade="80"/>
        <w:sz w:val="16"/>
        <w:szCs w:val="16"/>
      </w:rPr>
    </w:pPr>
    <w:r w:rsidRPr="00190F2B">
      <w:rPr>
        <w:rFonts w:asciiTheme="majorHAnsi" w:hAnsiTheme="majorHAnsi" w:cstheme="majorHAnsi"/>
        <w:bCs/>
        <w:color w:val="767171" w:themeColor="background2" w:themeShade="80"/>
        <w:sz w:val="16"/>
        <w:szCs w:val="16"/>
      </w:rPr>
      <w:t>An MCA Appointed Certifying Authority</w:t>
    </w:r>
  </w:p>
  <w:p w14:paraId="4DDD087A" w14:textId="77777777" w:rsidR="00E34DC6" w:rsidRPr="00190F2B" w:rsidRDefault="00E34DC6" w:rsidP="00E34DC6">
    <w:pPr>
      <w:pStyle w:val="Header"/>
      <w:jc w:val="center"/>
      <w:rPr>
        <w:rFonts w:asciiTheme="majorHAnsi" w:hAnsiTheme="majorHAnsi" w:cstheme="majorHAnsi"/>
        <w:bCs/>
        <w:color w:val="767171" w:themeColor="background2" w:themeShade="80"/>
        <w:sz w:val="16"/>
        <w:szCs w:val="16"/>
      </w:rPr>
    </w:pPr>
    <w:r w:rsidRPr="00190F2B">
      <w:rPr>
        <w:rFonts w:asciiTheme="majorHAnsi" w:hAnsiTheme="majorHAnsi" w:cstheme="majorHAnsi"/>
        <w:bCs/>
        <w:color w:val="767171" w:themeColor="background2" w:themeShade="80"/>
        <w:sz w:val="16"/>
        <w:szCs w:val="16"/>
      </w:rPr>
      <w:t>Unit 5, Prospect House, 7 Ocean Way, Southampton  SO14 3TJ</w:t>
    </w:r>
  </w:p>
  <w:p w14:paraId="373E923E" w14:textId="4D295793" w:rsidR="00E34DC6" w:rsidRPr="008C1BC8" w:rsidRDefault="00E34DC6" w:rsidP="008C1BC8">
    <w:pPr>
      <w:tabs>
        <w:tab w:val="right" w:pos="9072"/>
      </w:tabs>
      <w:spacing w:line="240" w:lineRule="exact"/>
      <w:ind w:right="360"/>
      <w:jc w:val="center"/>
      <w:rPr>
        <w:rFonts w:asciiTheme="majorHAnsi" w:hAnsiTheme="majorHAnsi" w:cstheme="majorHAnsi"/>
        <w:bCs/>
        <w:color w:val="767171" w:themeColor="background2" w:themeShade="80"/>
        <w:sz w:val="16"/>
        <w:szCs w:val="16"/>
      </w:rPr>
    </w:pPr>
    <w:r w:rsidRPr="00190F2B">
      <w:rPr>
        <w:rFonts w:asciiTheme="majorHAnsi" w:hAnsiTheme="majorHAnsi" w:cstheme="majorHAnsi"/>
        <w:bCs/>
        <w:color w:val="767171" w:themeColor="background2" w:themeShade="80"/>
        <w:sz w:val="16"/>
        <w:szCs w:val="16"/>
      </w:rPr>
      <w:t xml:space="preserve">Tel: +44 (0)23 8001 6494  Email: </w:t>
    </w:r>
    <w:hyperlink r:id="rId1" w:history="1">
      <w:r w:rsidR="00C6220F" w:rsidRPr="00190F2B">
        <w:rPr>
          <w:rStyle w:val="Hyperlink"/>
          <w:rFonts w:asciiTheme="majorHAnsi" w:hAnsiTheme="majorHAnsi" w:cstheme="majorHAnsi"/>
          <w:bCs/>
          <w:color w:val="023160" w:themeColor="hyperlink" w:themeShade="80"/>
          <w:sz w:val="16"/>
          <w:szCs w:val="16"/>
        </w:rPr>
        <w:t>sec@scmshq.org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C1883" w14:textId="77777777" w:rsidR="00D73928" w:rsidRDefault="00D73928" w:rsidP="00850850">
      <w:r>
        <w:separator/>
      </w:r>
    </w:p>
  </w:footnote>
  <w:footnote w:type="continuationSeparator" w:id="0">
    <w:p w14:paraId="14989EC8" w14:textId="77777777" w:rsidR="00D73928" w:rsidRDefault="00D73928" w:rsidP="0085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0A28" w14:textId="413B6893" w:rsidR="00A769DF" w:rsidRPr="00044CB0" w:rsidRDefault="00BD5593" w:rsidP="007A1B10">
    <w:pPr>
      <w:pStyle w:val="Header"/>
      <w:rPr>
        <w:sz w:val="10"/>
        <w:szCs w:val="10"/>
      </w:rPr>
    </w:pPr>
    <w:r>
      <w:rPr>
        <w:rFonts w:ascii="Calibri" w:hAnsi="Calibri"/>
        <w:b/>
        <w:noProof/>
        <w:sz w:val="28"/>
        <w:szCs w:val="28"/>
      </w:rPr>
      <w:drawing>
        <wp:anchor distT="0" distB="0" distL="114300" distR="114300" simplePos="0" relativeHeight="251658240" behindDoc="1" locked="0" layoutInCell="1" allowOverlap="1" wp14:anchorId="32842448" wp14:editId="4E9ED21D">
          <wp:simplePos x="0" y="0"/>
          <wp:positionH relativeFrom="column">
            <wp:posOffset>38100</wp:posOffset>
          </wp:positionH>
          <wp:positionV relativeFrom="paragraph">
            <wp:posOffset>4924</wp:posOffset>
          </wp:positionV>
          <wp:extent cx="2164715" cy="1216660"/>
          <wp:effectExtent l="0" t="0" r="0" b="2540"/>
          <wp:wrapTight wrapText="bothSides">
            <wp:wrapPolygon edited="0">
              <wp:start x="8744" y="0"/>
              <wp:lineTo x="6083" y="902"/>
              <wp:lineTo x="4182" y="2480"/>
              <wp:lineTo x="4182" y="3608"/>
              <wp:lineTo x="3422" y="4735"/>
              <wp:lineTo x="2408" y="6764"/>
              <wp:lineTo x="1774" y="10823"/>
              <wp:lineTo x="1394" y="14430"/>
              <wp:lineTo x="1901" y="18038"/>
              <wp:lineTo x="0" y="19165"/>
              <wp:lineTo x="0" y="21420"/>
              <wp:lineTo x="21416" y="21420"/>
              <wp:lineTo x="21416" y="17136"/>
              <wp:lineTo x="19009" y="14430"/>
              <wp:lineTo x="19135" y="9470"/>
              <wp:lineTo x="17361" y="8793"/>
              <wp:lineTo x="10138" y="7215"/>
              <wp:lineTo x="9884" y="3608"/>
              <wp:lineTo x="9378" y="0"/>
              <wp:lineTo x="8744"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2164715" cy="1216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E4EA3"/>
    <w:multiLevelType w:val="hybridMultilevel"/>
    <w:tmpl w:val="9E28E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E1C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196B9B"/>
    <w:multiLevelType w:val="multilevel"/>
    <w:tmpl w:val="6FA45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43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7B0D57"/>
    <w:multiLevelType w:val="multilevel"/>
    <w:tmpl w:val="44862C58"/>
    <w:lvl w:ilvl="0">
      <w:start w:val="1"/>
      <w:numFmt w:val="decimal"/>
      <w:lvlText w:val="%1."/>
      <w:lvlJc w:val="left"/>
      <w:pPr>
        <w:tabs>
          <w:tab w:val="num"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A65A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A143D7"/>
    <w:multiLevelType w:val="hybridMultilevel"/>
    <w:tmpl w:val="9F84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415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9E3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7F5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C21E9A"/>
    <w:multiLevelType w:val="multilevel"/>
    <w:tmpl w:val="25849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8533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5E7408"/>
    <w:multiLevelType w:val="hybridMultilevel"/>
    <w:tmpl w:val="5E963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663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A052FE"/>
    <w:multiLevelType w:val="multilevel"/>
    <w:tmpl w:val="76808BFE"/>
    <w:lvl w:ilvl="0">
      <w:start w:val="1"/>
      <w:numFmt w:val="decimal"/>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AA3B75"/>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891F6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956B9D"/>
    <w:multiLevelType w:val="hybridMultilevel"/>
    <w:tmpl w:val="B1F80BF8"/>
    <w:lvl w:ilvl="0" w:tplc="9AA6667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822A3"/>
    <w:multiLevelType w:val="multilevel"/>
    <w:tmpl w:val="EE42FDF8"/>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8843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9685B"/>
    <w:multiLevelType w:val="multilevel"/>
    <w:tmpl w:val="48E85D4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5A26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21199"/>
    <w:multiLevelType w:val="multilevel"/>
    <w:tmpl w:val="FB046E48"/>
    <w:lvl w:ilvl="0">
      <w:start w:val="1"/>
      <w:numFmt w:val="decimal"/>
      <w:lvlText w:val="%1."/>
      <w:lvlJc w:val="left"/>
      <w:pPr>
        <w:tabs>
          <w:tab w:val="num" w:pos="567"/>
        </w:tabs>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55422A"/>
    <w:multiLevelType w:val="multilevel"/>
    <w:tmpl w:val="28E2E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6A68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CF5E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0D66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1E0E6E"/>
    <w:multiLevelType w:val="hybridMultilevel"/>
    <w:tmpl w:val="8D3CA7B6"/>
    <w:lvl w:ilvl="0" w:tplc="4C2EF19C">
      <w:start w:val="1"/>
      <w:numFmt w:val="lowerLetter"/>
      <w:lvlText w:val="(%1)"/>
      <w:lvlJc w:val="left"/>
      <w:pPr>
        <w:tabs>
          <w:tab w:val="num" w:pos="-360"/>
        </w:tabs>
        <w:ind w:left="567" w:hanging="567"/>
      </w:pPr>
      <w:rPr>
        <w:rFonts w:ascii="Times New Roman" w:hAnsi="Times New Roman"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BA33B8"/>
    <w:multiLevelType w:val="multilevel"/>
    <w:tmpl w:val="C5CCCB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E22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5D21E1"/>
    <w:multiLevelType w:val="multilevel"/>
    <w:tmpl w:val="8B92EF6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34"/>
        </w:tabs>
        <w:ind w:left="1134" w:hanging="709"/>
      </w:pPr>
      <w:rPr>
        <w:rFonts w:hint="default"/>
      </w:rPr>
    </w:lvl>
    <w:lvl w:ilvl="2">
      <w:start w:val="1"/>
      <w:numFmt w:val="decimal"/>
      <w:lvlText w:val="%1.%2.%3."/>
      <w:lvlJc w:val="left"/>
      <w:pPr>
        <w:tabs>
          <w:tab w:val="num" w:pos="1276"/>
        </w:tabs>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3608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5219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3D1491"/>
    <w:multiLevelType w:val="multilevel"/>
    <w:tmpl w:val="F4C2396E"/>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247"/>
        </w:tabs>
        <w:ind w:left="1247" w:hanging="4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51054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DC2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67249">
    <w:abstractNumId w:val="16"/>
  </w:num>
  <w:num w:numId="2" w16cid:durableId="508956045">
    <w:abstractNumId w:val="10"/>
  </w:num>
  <w:num w:numId="3" w16cid:durableId="2028939544">
    <w:abstractNumId w:val="22"/>
  </w:num>
  <w:num w:numId="4" w16cid:durableId="1147746189">
    <w:abstractNumId w:val="14"/>
  </w:num>
  <w:num w:numId="5" w16cid:durableId="1988699798">
    <w:abstractNumId w:val="7"/>
  </w:num>
  <w:num w:numId="6" w16cid:durableId="936056772">
    <w:abstractNumId w:val="4"/>
  </w:num>
  <w:num w:numId="7" w16cid:durableId="615991501">
    <w:abstractNumId w:val="5"/>
  </w:num>
  <w:num w:numId="8" w16cid:durableId="534075276">
    <w:abstractNumId w:val="0"/>
  </w:num>
  <w:num w:numId="9" w16cid:durableId="150681742">
    <w:abstractNumId w:val="34"/>
  </w:num>
  <w:num w:numId="10" w16cid:durableId="422533106">
    <w:abstractNumId w:val="31"/>
  </w:num>
  <w:num w:numId="11" w16cid:durableId="492376209">
    <w:abstractNumId w:val="24"/>
  </w:num>
  <w:num w:numId="12" w16cid:durableId="1452557187">
    <w:abstractNumId w:val="29"/>
  </w:num>
  <w:num w:numId="13" w16cid:durableId="1754661656">
    <w:abstractNumId w:val="26"/>
  </w:num>
  <w:num w:numId="14" w16cid:durableId="1978148671">
    <w:abstractNumId w:val="21"/>
  </w:num>
  <w:num w:numId="15" w16cid:durableId="1094669880">
    <w:abstractNumId w:val="2"/>
  </w:num>
  <w:num w:numId="16" w16cid:durableId="15620945">
    <w:abstractNumId w:val="25"/>
  </w:num>
  <w:num w:numId="17" w16cid:durableId="560286806">
    <w:abstractNumId w:val="8"/>
  </w:num>
  <w:num w:numId="18" w16cid:durableId="1328751437">
    <w:abstractNumId w:val="11"/>
  </w:num>
  <w:num w:numId="19" w16cid:durableId="1048530187">
    <w:abstractNumId w:val="18"/>
  </w:num>
  <w:num w:numId="20" w16cid:durableId="677194193">
    <w:abstractNumId w:val="9"/>
  </w:num>
  <w:num w:numId="21" w16cid:durableId="1416508683">
    <w:abstractNumId w:val="3"/>
  </w:num>
  <w:num w:numId="22" w16cid:durableId="1159033212">
    <w:abstractNumId w:val="15"/>
  </w:num>
  <w:num w:numId="23" w16cid:durableId="911163559">
    <w:abstractNumId w:val="23"/>
  </w:num>
  <w:num w:numId="24" w16cid:durableId="1175413469">
    <w:abstractNumId w:val="33"/>
  </w:num>
  <w:num w:numId="25" w16cid:durableId="76294779">
    <w:abstractNumId w:val="28"/>
  </w:num>
  <w:num w:numId="26" w16cid:durableId="1219711209">
    <w:abstractNumId w:val="20"/>
  </w:num>
  <w:num w:numId="27" w16cid:durableId="2075350565">
    <w:abstractNumId w:val="30"/>
  </w:num>
  <w:num w:numId="28" w16cid:durableId="1833641314">
    <w:abstractNumId w:val="32"/>
  </w:num>
  <w:num w:numId="29" w16cid:durableId="670763480">
    <w:abstractNumId w:val="13"/>
  </w:num>
  <w:num w:numId="30" w16cid:durableId="319427813">
    <w:abstractNumId w:val="19"/>
  </w:num>
  <w:num w:numId="31" w16cid:durableId="376855191">
    <w:abstractNumId w:val="35"/>
  </w:num>
  <w:num w:numId="32" w16cid:durableId="1441488967">
    <w:abstractNumId w:val="1"/>
  </w:num>
  <w:num w:numId="33" w16cid:durableId="1985890264">
    <w:abstractNumId w:val="6"/>
  </w:num>
  <w:num w:numId="34" w16cid:durableId="694160434">
    <w:abstractNumId w:val="17"/>
  </w:num>
  <w:num w:numId="35" w16cid:durableId="784926279">
    <w:abstractNumId w:val="12"/>
  </w:num>
  <w:num w:numId="36" w16cid:durableId="12202149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50"/>
    <w:rsid w:val="0000220E"/>
    <w:rsid w:val="0001083B"/>
    <w:rsid w:val="00031285"/>
    <w:rsid w:val="0003467F"/>
    <w:rsid w:val="00042FCD"/>
    <w:rsid w:val="000441E1"/>
    <w:rsid w:val="00044CB0"/>
    <w:rsid w:val="00053E86"/>
    <w:rsid w:val="00061345"/>
    <w:rsid w:val="00066079"/>
    <w:rsid w:val="00071F91"/>
    <w:rsid w:val="000752E6"/>
    <w:rsid w:val="00084FDF"/>
    <w:rsid w:val="000915C4"/>
    <w:rsid w:val="0009699B"/>
    <w:rsid w:val="00097091"/>
    <w:rsid w:val="000A1633"/>
    <w:rsid w:val="000A4720"/>
    <w:rsid w:val="000A57B4"/>
    <w:rsid w:val="000C2FB4"/>
    <w:rsid w:val="000D4ADC"/>
    <w:rsid w:val="000E6953"/>
    <w:rsid w:val="000F063C"/>
    <w:rsid w:val="000F6FF7"/>
    <w:rsid w:val="00106716"/>
    <w:rsid w:val="00112090"/>
    <w:rsid w:val="00117C8F"/>
    <w:rsid w:val="00123784"/>
    <w:rsid w:val="001309DD"/>
    <w:rsid w:val="00130A2E"/>
    <w:rsid w:val="001379D8"/>
    <w:rsid w:val="001405DD"/>
    <w:rsid w:val="001448D9"/>
    <w:rsid w:val="00155661"/>
    <w:rsid w:val="0016127D"/>
    <w:rsid w:val="001635D3"/>
    <w:rsid w:val="00167E0C"/>
    <w:rsid w:val="0017379E"/>
    <w:rsid w:val="00184637"/>
    <w:rsid w:val="00190F2B"/>
    <w:rsid w:val="001B3B3A"/>
    <w:rsid w:val="001D24A5"/>
    <w:rsid w:val="001D52F0"/>
    <w:rsid w:val="001E1416"/>
    <w:rsid w:val="001E4058"/>
    <w:rsid w:val="001E7235"/>
    <w:rsid w:val="001F40AB"/>
    <w:rsid w:val="0020201C"/>
    <w:rsid w:val="00204F3A"/>
    <w:rsid w:val="002121D3"/>
    <w:rsid w:val="00214C54"/>
    <w:rsid w:val="00215EE3"/>
    <w:rsid w:val="00224814"/>
    <w:rsid w:val="002422E9"/>
    <w:rsid w:val="0024425F"/>
    <w:rsid w:val="002776EF"/>
    <w:rsid w:val="00281070"/>
    <w:rsid w:val="00293B3B"/>
    <w:rsid w:val="00294E8E"/>
    <w:rsid w:val="002A007D"/>
    <w:rsid w:val="002A0645"/>
    <w:rsid w:val="002A5200"/>
    <w:rsid w:val="002A7969"/>
    <w:rsid w:val="002B54CC"/>
    <w:rsid w:val="002C01F5"/>
    <w:rsid w:val="002C1B68"/>
    <w:rsid w:val="002D3DD6"/>
    <w:rsid w:val="002D61D7"/>
    <w:rsid w:val="002E1883"/>
    <w:rsid w:val="002F4FC0"/>
    <w:rsid w:val="002F6C22"/>
    <w:rsid w:val="00300A67"/>
    <w:rsid w:val="003050B3"/>
    <w:rsid w:val="00310609"/>
    <w:rsid w:val="003172E9"/>
    <w:rsid w:val="0032688F"/>
    <w:rsid w:val="00335189"/>
    <w:rsid w:val="003534AA"/>
    <w:rsid w:val="00355F11"/>
    <w:rsid w:val="003616D3"/>
    <w:rsid w:val="00370176"/>
    <w:rsid w:val="00373700"/>
    <w:rsid w:val="00380CCD"/>
    <w:rsid w:val="00392E88"/>
    <w:rsid w:val="003A6D02"/>
    <w:rsid w:val="003C0608"/>
    <w:rsid w:val="003C181E"/>
    <w:rsid w:val="003D4A1F"/>
    <w:rsid w:val="003E7A32"/>
    <w:rsid w:val="003F546A"/>
    <w:rsid w:val="003F5F8E"/>
    <w:rsid w:val="00404F04"/>
    <w:rsid w:val="004130CE"/>
    <w:rsid w:val="0045103E"/>
    <w:rsid w:val="00456660"/>
    <w:rsid w:val="00457775"/>
    <w:rsid w:val="00462D12"/>
    <w:rsid w:val="00477251"/>
    <w:rsid w:val="004774BF"/>
    <w:rsid w:val="00477A90"/>
    <w:rsid w:val="00481614"/>
    <w:rsid w:val="00481CA5"/>
    <w:rsid w:val="004857E2"/>
    <w:rsid w:val="004956D6"/>
    <w:rsid w:val="004A2C9F"/>
    <w:rsid w:val="004A6275"/>
    <w:rsid w:val="004B5C1C"/>
    <w:rsid w:val="004B7B48"/>
    <w:rsid w:val="004D7485"/>
    <w:rsid w:val="004E0137"/>
    <w:rsid w:val="004E033F"/>
    <w:rsid w:val="004E039D"/>
    <w:rsid w:val="004E49D3"/>
    <w:rsid w:val="004E6FD5"/>
    <w:rsid w:val="004F3522"/>
    <w:rsid w:val="00506F0C"/>
    <w:rsid w:val="00507780"/>
    <w:rsid w:val="00515473"/>
    <w:rsid w:val="00517962"/>
    <w:rsid w:val="00531D2B"/>
    <w:rsid w:val="00537EB3"/>
    <w:rsid w:val="00542801"/>
    <w:rsid w:val="005450AA"/>
    <w:rsid w:val="00546BE1"/>
    <w:rsid w:val="00565BE4"/>
    <w:rsid w:val="00573148"/>
    <w:rsid w:val="00574383"/>
    <w:rsid w:val="005771D0"/>
    <w:rsid w:val="00585CB5"/>
    <w:rsid w:val="0058728E"/>
    <w:rsid w:val="005874D7"/>
    <w:rsid w:val="00587936"/>
    <w:rsid w:val="005A27A1"/>
    <w:rsid w:val="005B66AD"/>
    <w:rsid w:val="005B7A83"/>
    <w:rsid w:val="005B7CF2"/>
    <w:rsid w:val="005C37DC"/>
    <w:rsid w:val="005D4935"/>
    <w:rsid w:val="005D62FC"/>
    <w:rsid w:val="005E0AD9"/>
    <w:rsid w:val="005E36CF"/>
    <w:rsid w:val="005E5C60"/>
    <w:rsid w:val="005F5AD0"/>
    <w:rsid w:val="005F5AD3"/>
    <w:rsid w:val="00600056"/>
    <w:rsid w:val="00600D62"/>
    <w:rsid w:val="006030A2"/>
    <w:rsid w:val="00605E17"/>
    <w:rsid w:val="00613DD5"/>
    <w:rsid w:val="006174CF"/>
    <w:rsid w:val="00622051"/>
    <w:rsid w:val="00642CD3"/>
    <w:rsid w:val="006440CC"/>
    <w:rsid w:val="006461AA"/>
    <w:rsid w:val="006667ED"/>
    <w:rsid w:val="00674564"/>
    <w:rsid w:val="0067747B"/>
    <w:rsid w:val="006A0FE1"/>
    <w:rsid w:val="006B0EDB"/>
    <w:rsid w:val="006C3E4F"/>
    <w:rsid w:val="006D359B"/>
    <w:rsid w:val="006E36EB"/>
    <w:rsid w:val="006E56D3"/>
    <w:rsid w:val="0071054D"/>
    <w:rsid w:val="00710885"/>
    <w:rsid w:val="00713D02"/>
    <w:rsid w:val="00713E56"/>
    <w:rsid w:val="0071418F"/>
    <w:rsid w:val="0071445F"/>
    <w:rsid w:val="00716AAF"/>
    <w:rsid w:val="00730FBB"/>
    <w:rsid w:val="00734ECC"/>
    <w:rsid w:val="007357EE"/>
    <w:rsid w:val="007376F1"/>
    <w:rsid w:val="00742099"/>
    <w:rsid w:val="007478C7"/>
    <w:rsid w:val="00753F00"/>
    <w:rsid w:val="00757A3A"/>
    <w:rsid w:val="00762E07"/>
    <w:rsid w:val="0076742E"/>
    <w:rsid w:val="007731FF"/>
    <w:rsid w:val="00790159"/>
    <w:rsid w:val="0079245C"/>
    <w:rsid w:val="00795265"/>
    <w:rsid w:val="007A1B10"/>
    <w:rsid w:val="007A5D97"/>
    <w:rsid w:val="007B692D"/>
    <w:rsid w:val="007C7BC2"/>
    <w:rsid w:val="007D0B80"/>
    <w:rsid w:val="007E55C6"/>
    <w:rsid w:val="007F03F9"/>
    <w:rsid w:val="007F1B27"/>
    <w:rsid w:val="007F446B"/>
    <w:rsid w:val="007F4E0D"/>
    <w:rsid w:val="00800A0F"/>
    <w:rsid w:val="008056BA"/>
    <w:rsid w:val="00806886"/>
    <w:rsid w:val="00813DC0"/>
    <w:rsid w:val="00816007"/>
    <w:rsid w:val="008241C7"/>
    <w:rsid w:val="00836E04"/>
    <w:rsid w:val="008418EC"/>
    <w:rsid w:val="00850850"/>
    <w:rsid w:val="008549EA"/>
    <w:rsid w:val="00860BB0"/>
    <w:rsid w:val="0087110A"/>
    <w:rsid w:val="00877030"/>
    <w:rsid w:val="00880833"/>
    <w:rsid w:val="00883173"/>
    <w:rsid w:val="008839AB"/>
    <w:rsid w:val="00884CC7"/>
    <w:rsid w:val="008866AB"/>
    <w:rsid w:val="00886ABE"/>
    <w:rsid w:val="00890314"/>
    <w:rsid w:val="00893494"/>
    <w:rsid w:val="00893E5F"/>
    <w:rsid w:val="008A3A71"/>
    <w:rsid w:val="008B0563"/>
    <w:rsid w:val="008B1B15"/>
    <w:rsid w:val="008B1CBB"/>
    <w:rsid w:val="008B4434"/>
    <w:rsid w:val="008B6705"/>
    <w:rsid w:val="008B6D52"/>
    <w:rsid w:val="008C1BC8"/>
    <w:rsid w:val="008C3F28"/>
    <w:rsid w:val="008C497E"/>
    <w:rsid w:val="008C5C37"/>
    <w:rsid w:val="008C5F97"/>
    <w:rsid w:val="008D5E96"/>
    <w:rsid w:val="008D710E"/>
    <w:rsid w:val="008E7528"/>
    <w:rsid w:val="008F045B"/>
    <w:rsid w:val="008F2C99"/>
    <w:rsid w:val="008F347E"/>
    <w:rsid w:val="00904551"/>
    <w:rsid w:val="00910C74"/>
    <w:rsid w:val="009158CA"/>
    <w:rsid w:val="0091645B"/>
    <w:rsid w:val="00916B0F"/>
    <w:rsid w:val="00932802"/>
    <w:rsid w:val="0093564A"/>
    <w:rsid w:val="00937899"/>
    <w:rsid w:val="00942DD6"/>
    <w:rsid w:val="009562CF"/>
    <w:rsid w:val="0096215F"/>
    <w:rsid w:val="00971E12"/>
    <w:rsid w:val="00977D5A"/>
    <w:rsid w:val="009863FF"/>
    <w:rsid w:val="009A40EC"/>
    <w:rsid w:val="009A59DC"/>
    <w:rsid w:val="009B2B44"/>
    <w:rsid w:val="009C689C"/>
    <w:rsid w:val="009D2BA6"/>
    <w:rsid w:val="009D5BBB"/>
    <w:rsid w:val="00A025F3"/>
    <w:rsid w:val="00A13103"/>
    <w:rsid w:val="00A160E4"/>
    <w:rsid w:val="00A165B0"/>
    <w:rsid w:val="00A326B1"/>
    <w:rsid w:val="00A3333A"/>
    <w:rsid w:val="00A35DD0"/>
    <w:rsid w:val="00A36E5A"/>
    <w:rsid w:val="00A609FE"/>
    <w:rsid w:val="00A64655"/>
    <w:rsid w:val="00A712D9"/>
    <w:rsid w:val="00A76941"/>
    <w:rsid w:val="00A769DF"/>
    <w:rsid w:val="00A76A8A"/>
    <w:rsid w:val="00A830AA"/>
    <w:rsid w:val="00A90093"/>
    <w:rsid w:val="00A95C59"/>
    <w:rsid w:val="00AA6349"/>
    <w:rsid w:val="00AC4256"/>
    <w:rsid w:val="00AD3507"/>
    <w:rsid w:val="00AD64F2"/>
    <w:rsid w:val="00AE1886"/>
    <w:rsid w:val="00AE2E80"/>
    <w:rsid w:val="00AE7E49"/>
    <w:rsid w:val="00AF30B8"/>
    <w:rsid w:val="00B1752B"/>
    <w:rsid w:val="00B2234B"/>
    <w:rsid w:val="00B22EB8"/>
    <w:rsid w:val="00B43357"/>
    <w:rsid w:val="00B501E9"/>
    <w:rsid w:val="00B56C96"/>
    <w:rsid w:val="00B65C5B"/>
    <w:rsid w:val="00B67882"/>
    <w:rsid w:val="00B802FA"/>
    <w:rsid w:val="00B838B7"/>
    <w:rsid w:val="00BA1661"/>
    <w:rsid w:val="00BA1C19"/>
    <w:rsid w:val="00BA6B52"/>
    <w:rsid w:val="00BB0E46"/>
    <w:rsid w:val="00BC2A9C"/>
    <w:rsid w:val="00BC5301"/>
    <w:rsid w:val="00BD5593"/>
    <w:rsid w:val="00BD7BB9"/>
    <w:rsid w:val="00BE10DF"/>
    <w:rsid w:val="00BE745E"/>
    <w:rsid w:val="00BF06E0"/>
    <w:rsid w:val="00BF3C7C"/>
    <w:rsid w:val="00C07219"/>
    <w:rsid w:val="00C20EE0"/>
    <w:rsid w:val="00C27D42"/>
    <w:rsid w:val="00C31BB0"/>
    <w:rsid w:val="00C34430"/>
    <w:rsid w:val="00C415ED"/>
    <w:rsid w:val="00C4753F"/>
    <w:rsid w:val="00C517D1"/>
    <w:rsid w:val="00C54A57"/>
    <w:rsid w:val="00C5504C"/>
    <w:rsid w:val="00C608C7"/>
    <w:rsid w:val="00C61441"/>
    <w:rsid w:val="00C6220F"/>
    <w:rsid w:val="00C72B2F"/>
    <w:rsid w:val="00C74B4E"/>
    <w:rsid w:val="00C76093"/>
    <w:rsid w:val="00C763B9"/>
    <w:rsid w:val="00C80C3E"/>
    <w:rsid w:val="00C85472"/>
    <w:rsid w:val="00C95ABB"/>
    <w:rsid w:val="00CA0EA8"/>
    <w:rsid w:val="00CA1C49"/>
    <w:rsid w:val="00CB59A9"/>
    <w:rsid w:val="00CD24A4"/>
    <w:rsid w:val="00CD24E7"/>
    <w:rsid w:val="00CD3BAF"/>
    <w:rsid w:val="00CD6F2B"/>
    <w:rsid w:val="00CE242A"/>
    <w:rsid w:val="00CE6D53"/>
    <w:rsid w:val="00CF5D26"/>
    <w:rsid w:val="00CF7430"/>
    <w:rsid w:val="00D078EF"/>
    <w:rsid w:val="00D12EAD"/>
    <w:rsid w:val="00D3581A"/>
    <w:rsid w:val="00D35875"/>
    <w:rsid w:val="00D475C8"/>
    <w:rsid w:val="00D479F3"/>
    <w:rsid w:val="00D6058A"/>
    <w:rsid w:val="00D66455"/>
    <w:rsid w:val="00D71887"/>
    <w:rsid w:val="00D73928"/>
    <w:rsid w:val="00D7470F"/>
    <w:rsid w:val="00D81221"/>
    <w:rsid w:val="00D84240"/>
    <w:rsid w:val="00D84BF2"/>
    <w:rsid w:val="00D85C06"/>
    <w:rsid w:val="00D92049"/>
    <w:rsid w:val="00D920D9"/>
    <w:rsid w:val="00D9604D"/>
    <w:rsid w:val="00DA00F4"/>
    <w:rsid w:val="00DA0A46"/>
    <w:rsid w:val="00DA6149"/>
    <w:rsid w:val="00DA66D2"/>
    <w:rsid w:val="00DA6C2C"/>
    <w:rsid w:val="00DB3C62"/>
    <w:rsid w:val="00DB783D"/>
    <w:rsid w:val="00DC218B"/>
    <w:rsid w:val="00DC777D"/>
    <w:rsid w:val="00DD0326"/>
    <w:rsid w:val="00DD6A19"/>
    <w:rsid w:val="00DD759F"/>
    <w:rsid w:val="00DE3FC4"/>
    <w:rsid w:val="00DF1985"/>
    <w:rsid w:val="00E11BC8"/>
    <w:rsid w:val="00E139BF"/>
    <w:rsid w:val="00E3318B"/>
    <w:rsid w:val="00E34DC6"/>
    <w:rsid w:val="00E36A49"/>
    <w:rsid w:val="00E555E7"/>
    <w:rsid w:val="00E63E9F"/>
    <w:rsid w:val="00E65891"/>
    <w:rsid w:val="00E7144A"/>
    <w:rsid w:val="00E74A8D"/>
    <w:rsid w:val="00E76499"/>
    <w:rsid w:val="00E83C2F"/>
    <w:rsid w:val="00E8434A"/>
    <w:rsid w:val="00E84B61"/>
    <w:rsid w:val="00E91275"/>
    <w:rsid w:val="00E91961"/>
    <w:rsid w:val="00E95BD4"/>
    <w:rsid w:val="00E973E7"/>
    <w:rsid w:val="00EA2889"/>
    <w:rsid w:val="00EA5093"/>
    <w:rsid w:val="00EB4C29"/>
    <w:rsid w:val="00EB5C6E"/>
    <w:rsid w:val="00ED1E81"/>
    <w:rsid w:val="00EE35DF"/>
    <w:rsid w:val="00F115FB"/>
    <w:rsid w:val="00F179DF"/>
    <w:rsid w:val="00F54D03"/>
    <w:rsid w:val="00F64B5D"/>
    <w:rsid w:val="00F67865"/>
    <w:rsid w:val="00F70460"/>
    <w:rsid w:val="00F74016"/>
    <w:rsid w:val="00F8404C"/>
    <w:rsid w:val="00F9219C"/>
    <w:rsid w:val="00F94314"/>
    <w:rsid w:val="00F94AE7"/>
    <w:rsid w:val="00FA2935"/>
    <w:rsid w:val="00FA7D01"/>
    <w:rsid w:val="00FB0A1C"/>
    <w:rsid w:val="00FB5351"/>
    <w:rsid w:val="00FC3B78"/>
    <w:rsid w:val="00FC4608"/>
    <w:rsid w:val="00FD1E5A"/>
    <w:rsid w:val="00FD3E7D"/>
    <w:rsid w:val="00FE638D"/>
    <w:rsid w:val="00FE6739"/>
    <w:rsid w:val="00FF382C"/>
    <w:rsid w:val="00FF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ACC5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0850"/>
    <w:pPr>
      <w:tabs>
        <w:tab w:val="center" w:pos="4513"/>
        <w:tab w:val="right" w:pos="9026"/>
      </w:tabs>
    </w:pPr>
  </w:style>
  <w:style w:type="character" w:customStyle="1" w:styleId="HeaderChar">
    <w:name w:val="Header Char"/>
    <w:basedOn w:val="DefaultParagraphFont"/>
    <w:link w:val="Header"/>
    <w:rsid w:val="00850850"/>
  </w:style>
  <w:style w:type="paragraph" w:styleId="Footer">
    <w:name w:val="footer"/>
    <w:basedOn w:val="Normal"/>
    <w:link w:val="FooterChar"/>
    <w:unhideWhenUsed/>
    <w:rsid w:val="00850850"/>
    <w:pPr>
      <w:tabs>
        <w:tab w:val="center" w:pos="4513"/>
        <w:tab w:val="right" w:pos="9026"/>
      </w:tabs>
    </w:pPr>
  </w:style>
  <w:style w:type="character" w:customStyle="1" w:styleId="FooterChar">
    <w:name w:val="Footer Char"/>
    <w:basedOn w:val="DefaultParagraphFont"/>
    <w:link w:val="Footer"/>
    <w:rsid w:val="00850850"/>
  </w:style>
  <w:style w:type="table" w:styleId="TableGrid">
    <w:name w:val="Table Grid"/>
    <w:basedOn w:val="TableNormal"/>
    <w:uiPriority w:val="59"/>
    <w:rsid w:val="00A7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720"/>
    <w:rPr>
      <w:color w:val="0563C1" w:themeColor="hyperlink"/>
      <w:u w:val="single"/>
    </w:rPr>
  </w:style>
  <w:style w:type="character" w:styleId="FollowedHyperlink">
    <w:name w:val="FollowedHyperlink"/>
    <w:basedOn w:val="DefaultParagraphFont"/>
    <w:uiPriority w:val="99"/>
    <w:semiHidden/>
    <w:unhideWhenUsed/>
    <w:rsid w:val="000A4720"/>
    <w:rPr>
      <w:color w:val="954F72" w:themeColor="followedHyperlink"/>
      <w:u w:val="single"/>
    </w:rPr>
  </w:style>
  <w:style w:type="paragraph" w:styleId="ListParagraph">
    <w:name w:val="List Paragraph"/>
    <w:basedOn w:val="Normal"/>
    <w:uiPriority w:val="34"/>
    <w:qFormat/>
    <w:rsid w:val="00713D02"/>
    <w:pPr>
      <w:ind w:left="720"/>
      <w:contextualSpacing/>
    </w:pPr>
  </w:style>
  <w:style w:type="character" w:styleId="PageNumber">
    <w:name w:val="page number"/>
    <w:basedOn w:val="DefaultParagraphFont"/>
    <w:uiPriority w:val="99"/>
    <w:semiHidden/>
    <w:unhideWhenUsed/>
    <w:rsid w:val="00204F3A"/>
  </w:style>
  <w:style w:type="character" w:styleId="UnresolvedMention">
    <w:name w:val="Unresolved Mention"/>
    <w:basedOn w:val="DefaultParagraphFont"/>
    <w:uiPriority w:val="99"/>
    <w:rsid w:val="003050B3"/>
    <w:rPr>
      <w:color w:val="808080"/>
      <w:shd w:val="clear" w:color="auto" w:fill="E6E6E6"/>
    </w:rPr>
  </w:style>
  <w:style w:type="paragraph" w:styleId="BalloonText">
    <w:name w:val="Balloon Text"/>
    <w:basedOn w:val="Normal"/>
    <w:link w:val="BalloonTextChar"/>
    <w:uiPriority w:val="99"/>
    <w:semiHidden/>
    <w:unhideWhenUsed/>
    <w:rsid w:val="00AA63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6349"/>
    <w:rPr>
      <w:rFonts w:ascii="Times New Roman" w:hAnsi="Times New Roman" w:cs="Times New Roman"/>
      <w:sz w:val="18"/>
      <w:szCs w:val="18"/>
    </w:rPr>
  </w:style>
  <w:style w:type="paragraph" w:styleId="NormalWeb">
    <w:name w:val="Normal (Web)"/>
    <w:basedOn w:val="Normal"/>
    <w:uiPriority w:val="99"/>
    <w:semiHidden/>
    <w:unhideWhenUsed/>
    <w:rsid w:val="00904551"/>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0388">
      <w:bodyDiv w:val="1"/>
      <w:marLeft w:val="0"/>
      <w:marRight w:val="0"/>
      <w:marTop w:val="0"/>
      <w:marBottom w:val="0"/>
      <w:divBdr>
        <w:top w:val="none" w:sz="0" w:space="0" w:color="auto"/>
        <w:left w:val="none" w:sz="0" w:space="0" w:color="auto"/>
        <w:bottom w:val="none" w:sz="0" w:space="0" w:color="auto"/>
        <w:right w:val="none" w:sz="0" w:space="0" w:color="auto"/>
      </w:divBdr>
      <w:divsChild>
        <w:div w:id="1332098949">
          <w:marLeft w:val="0"/>
          <w:marRight w:val="0"/>
          <w:marTop w:val="0"/>
          <w:marBottom w:val="0"/>
          <w:divBdr>
            <w:top w:val="none" w:sz="0" w:space="0" w:color="auto"/>
            <w:left w:val="none" w:sz="0" w:space="0" w:color="auto"/>
            <w:bottom w:val="none" w:sz="0" w:space="0" w:color="auto"/>
            <w:right w:val="none" w:sz="0" w:space="0" w:color="auto"/>
          </w:divBdr>
          <w:divsChild>
            <w:div w:id="290091508">
              <w:marLeft w:val="0"/>
              <w:marRight w:val="0"/>
              <w:marTop w:val="0"/>
              <w:marBottom w:val="0"/>
              <w:divBdr>
                <w:top w:val="none" w:sz="0" w:space="0" w:color="auto"/>
                <w:left w:val="none" w:sz="0" w:space="0" w:color="auto"/>
                <w:bottom w:val="none" w:sz="0" w:space="0" w:color="auto"/>
                <w:right w:val="none" w:sz="0" w:space="0" w:color="auto"/>
              </w:divBdr>
              <w:divsChild>
                <w:div w:id="12502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230493">
      <w:bodyDiv w:val="1"/>
      <w:marLeft w:val="0"/>
      <w:marRight w:val="0"/>
      <w:marTop w:val="0"/>
      <w:marBottom w:val="0"/>
      <w:divBdr>
        <w:top w:val="none" w:sz="0" w:space="0" w:color="auto"/>
        <w:left w:val="none" w:sz="0" w:space="0" w:color="auto"/>
        <w:bottom w:val="none" w:sz="0" w:space="0" w:color="auto"/>
        <w:right w:val="none" w:sz="0" w:space="0" w:color="auto"/>
      </w:divBdr>
      <w:divsChild>
        <w:div w:id="1265500758">
          <w:marLeft w:val="0"/>
          <w:marRight w:val="0"/>
          <w:marTop w:val="0"/>
          <w:marBottom w:val="0"/>
          <w:divBdr>
            <w:top w:val="none" w:sz="0" w:space="0" w:color="auto"/>
            <w:left w:val="none" w:sz="0" w:space="0" w:color="auto"/>
            <w:bottom w:val="none" w:sz="0" w:space="0" w:color="auto"/>
            <w:right w:val="none" w:sz="0" w:space="0" w:color="auto"/>
          </w:divBdr>
          <w:divsChild>
            <w:div w:id="916405881">
              <w:marLeft w:val="0"/>
              <w:marRight w:val="0"/>
              <w:marTop w:val="0"/>
              <w:marBottom w:val="0"/>
              <w:divBdr>
                <w:top w:val="none" w:sz="0" w:space="0" w:color="auto"/>
                <w:left w:val="none" w:sz="0" w:space="0" w:color="auto"/>
                <w:bottom w:val="none" w:sz="0" w:space="0" w:color="auto"/>
                <w:right w:val="none" w:sz="0" w:space="0" w:color="auto"/>
              </w:divBdr>
              <w:divsChild>
                <w:div w:id="16711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5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mshq.org/vessel-services/coding-services" TargetMode="External"/><Relationship Id="rId13" Type="http://schemas.openxmlformats.org/officeDocument/2006/relationships/hyperlink" Target="mailto:sec@scmshq.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mshq.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ec@scmshq.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3EF08C-1EF8-7643-A5E0-543FB949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Euro Marine Surveys Ltd</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SCMS</dc:creator>
  <cp:keywords/>
  <dc:description/>
  <cp:lastModifiedBy>Kerry Salter</cp:lastModifiedBy>
  <cp:revision>5</cp:revision>
  <cp:lastPrinted>2020-06-07T08:11:00Z</cp:lastPrinted>
  <dcterms:created xsi:type="dcterms:W3CDTF">2025-09-15T12:55:00Z</dcterms:created>
  <dcterms:modified xsi:type="dcterms:W3CDTF">2025-09-18T09:58:00Z</dcterms:modified>
</cp:coreProperties>
</file>